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CD44F4">
      <w:pPr>
        <w:spacing w:line="360" w:lineRule="auto"/>
        <w:jc w:val="center"/>
        <w:rPr>
          <w:rFonts w:hint="default" w:ascii="Times New Roman" w:hAnsi="Times New Roman" w:cs="Times New Roman"/>
          <w:b/>
          <w:bCs/>
          <w:spacing w:val="-67"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ĐẠI HỌC QUỐC GIA THÀNH PHỐ HỒ CHÍ MINH</w:t>
      </w:r>
    </w:p>
    <w:p w14:paraId="39DAF39F"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TRƯỜNG</w:t>
      </w:r>
      <w:r>
        <w:rPr>
          <w:rFonts w:hint="default"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ĐẠI</w:t>
      </w:r>
      <w:r>
        <w:rPr>
          <w:rFonts w:hint="default" w:ascii="Times New Roman" w:hAnsi="Times New Roman" w:cs="Times New Roman"/>
          <w:b/>
          <w:bCs/>
          <w:spacing w:val="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HỌC</w:t>
      </w:r>
      <w:r>
        <w:rPr>
          <w:rFonts w:hint="default"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BÁCH KHOA</w:t>
      </w:r>
    </w:p>
    <w:p w14:paraId="1FC0F055">
      <w:pPr>
        <w:spacing w:before="158" w:line="360" w:lineRule="auto"/>
        <w:ind w:left="1943" w:right="2059"/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--------------------</w:t>
      </w:r>
    </w:p>
    <w:p w14:paraId="47D0B0FD">
      <w:pPr>
        <w:pStyle w:val="8"/>
        <w:spacing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p w14:paraId="2C22B806">
      <w:pPr>
        <w:pStyle w:val="8"/>
        <w:spacing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p w14:paraId="328699E9">
      <w:pPr>
        <w:pStyle w:val="8"/>
        <w:spacing w:line="360" w:lineRule="auto"/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lang w:val="en-US"/>
        </w:rPr>
        <w:drawing>
          <wp:inline distT="0" distB="0" distL="114300" distR="114300">
            <wp:extent cx="3557905" cy="2516505"/>
            <wp:effectExtent l="0" t="0" r="0" b="0"/>
            <wp:docPr id="1" name="Picture 1" descr="01_logobachkhoas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01_logobachkhoasa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427A">
      <w:pPr>
        <w:tabs>
          <w:tab w:val="left" w:pos="8640"/>
        </w:tabs>
        <w:spacing w:before="192" w:line="360" w:lineRule="auto"/>
        <w:ind w:right="-23" w:rightChars="0"/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BÁO</w:t>
      </w:r>
      <w:r>
        <w:rPr>
          <w:rFonts w:hint="default" w:ascii="Times New Roman" w:hAnsi="Times New Roman" w:cs="Times New Roman"/>
          <w:b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sz w:val="26"/>
          <w:szCs w:val="26"/>
        </w:rPr>
        <w:t>CÁO THÍ NGHIỆM</w:t>
      </w:r>
    </w:p>
    <w:p w14:paraId="40C2436C">
      <w:pPr>
        <w:pStyle w:val="22"/>
        <w:spacing w:line="360" w:lineRule="auto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KỸ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THUẬT SỐ</w:t>
      </w:r>
    </w:p>
    <w:p w14:paraId="77A15EDF">
      <w:pPr>
        <w:spacing w:before="436" w:line="360" w:lineRule="auto"/>
        <w:ind w:right="-23" w:rightChars="0"/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Giảng viên hướng dẫn: Vũ Quang Thời</w:t>
      </w:r>
    </w:p>
    <w:p w14:paraId="04C18CA6">
      <w:pPr>
        <w:spacing w:before="436" w:line="360" w:lineRule="auto"/>
        <w:ind w:right="-23" w:rightChars="0"/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 xml:space="preserve">Nhóm </w:t>
      </w:r>
      <w:r>
        <w:rPr>
          <w:rFonts w:hint="default" w:ascii="Times New Roman" w:hAnsi="Times New Roman" w:cs="Times New Roman"/>
          <w:b/>
          <w:sz w:val="26"/>
          <w:szCs w:val="26"/>
          <w:lang w:val="en-US"/>
        </w:rPr>
        <w:t>10</w:t>
      </w:r>
      <w:r>
        <w:rPr>
          <w:rFonts w:hint="default" w:ascii="Times New Roman" w:hAnsi="Times New Roman" w:cs="Times New Roman"/>
          <w:b/>
          <w:sz w:val="26"/>
          <w:szCs w:val="26"/>
        </w:rPr>
        <w:t>–</w:t>
      </w:r>
      <w:r>
        <w:rPr>
          <w:rFonts w:hint="default" w:ascii="Times New Roman" w:hAnsi="Times New Roman" w:cs="Times New Roman"/>
          <w:b/>
          <w:spacing w:val="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sz w:val="26"/>
          <w:szCs w:val="26"/>
        </w:rPr>
        <w:t>Lớp L1</w:t>
      </w:r>
      <w:r>
        <w:rPr>
          <w:rFonts w:hint="default" w:ascii="Times New Roman" w:hAnsi="Times New Roman" w:cs="Times New Roman"/>
          <w:b/>
          <w:sz w:val="26"/>
          <w:szCs w:val="26"/>
          <w:lang w:val="en-US"/>
        </w:rPr>
        <w:t>8</w:t>
      </w:r>
      <w:r>
        <w:rPr>
          <w:rFonts w:hint="default" w:ascii="Times New Roman" w:hAnsi="Times New Roman" w:cs="Times New Roman"/>
          <w:b/>
          <w:spacing w:val="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sz w:val="26"/>
          <w:szCs w:val="26"/>
        </w:rPr>
        <w:t>–</w:t>
      </w:r>
      <w:r>
        <w:rPr>
          <w:rFonts w:hint="default" w:ascii="Times New Roman" w:hAnsi="Times New Roman" w:cs="Times New Roman"/>
          <w:b/>
          <w:spacing w:val="-2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sz w:val="26"/>
          <w:szCs w:val="26"/>
        </w:rPr>
        <w:t>HK 2</w:t>
      </w:r>
      <w:r>
        <w:rPr>
          <w:rFonts w:hint="default" w:ascii="Times New Roman" w:hAnsi="Times New Roman" w:cs="Times New Roman"/>
          <w:b/>
          <w:sz w:val="26"/>
          <w:szCs w:val="26"/>
          <w:lang w:val="en-US"/>
        </w:rPr>
        <w:t>4</w:t>
      </w:r>
      <w:r>
        <w:rPr>
          <w:rFonts w:hint="default" w:ascii="Times New Roman" w:hAnsi="Times New Roman" w:cs="Times New Roman"/>
          <w:b/>
          <w:sz w:val="26"/>
          <w:szCs w:val="26"/>
        </w:rPr>
        <w:t>1</w:t>
      </w:r>
    </w:p>
    <w:p w14:paraId="103D64B2">
      <w:pPr>
        <w:spacing w:line="360" w:lineRule="auto"/>
        <w:jc w:val="center"/>
        <w:rPr>
          <w:rFonts w:hint="default"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i/>
          <w:iCs/>
          <w:sz w:val="26"/>
          <w:szCs w:val="26"/>
        </w:rPr>
        <w:t>Sinh</w:t>
      </w:r>
      <w:r>
        <w:rPr>
          <w:rFonts w:hint="default" w:ascii="Times New Roman" w:hAnsi="Times New Roman" w:cs="Times New Roman"/>
          <w:b/>
          <w:bCs/>
          <w:i/>
          <w:iCs/>
          <w:spacing w:val="-2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26"/>
          <w:szCs w:val="26"/>
        </w:rPr>
        <w:t>viên thực hiện:</w:t>
      </w:r>
    </w:p>
    <w:p w14:paraId="1E4CB078">
      <w:pPr>
        <w:pStyle w:val="8"/>
        <w:spacing w:before="1"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tbl>
      <w:tblPr>
        <w:tblStyle w:val="7"/>
        <w:tblW w:w="0" w:type="auto"/>
        <w:tblInd w:w="12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96"/>
        <w:gridCol w:w="5048"/>
        <w:gridCol w:w="2721"/>
      </w:tblGrid>
      <w:tr w14:paraId="6B24A3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9" w:hRule="atLeast"/>
        </w:trPr>
        <w:tc>
          <w:tcPr>
            <w:tcW w:w="1296" w:type="dxa"/>
            <w:vAlign w:val="center"/>
          </w:tcPr>
          <w:p w14:paraId="7F1AC115">
            <w:pPr>
              <w:pStyle w:val="41"/>
              <w:spacing w:line="360" w:lineRule="auto"/>
              <w:ind w:left="349" w:right="343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5048" w:type="dxa"/>
            <w:vAlign w:val="center"/>
          </w:tcPr>
          <w:p w14:paraId="406E4C7F">
            <w:pPr>
              <w:pStyle w:val="41"/>
              <w:spacing w:line="360" w:lineRule="auto"/>
              <w:ind w:left="1393" w:hanging="1381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HỌ</w:t>
            </w:r>
            <w:r>
              <w:rPr>
                <w:rFonts w:hint="default" w:ascii="Times New Roman" w:hAnsi="Times New Roman" w:cs="Times New Roman"/>
                <w:b/>
                <w:spacing w:val="-1"/>
                <w:sz w:val="26"/>
                <w:szCs w:val="26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VÀ</w:t>
            </w:r>
            <w:r>
              <w:rPr>
                <w:rFonts w:hint="default" w:ascii="Times New Roman" w:hAnsi="Times New Roman" w:cs="Times New Roman"/>
                <w:b/>
                <w:spacing w:val="-1"/>
                <w:sz w:val="26"/>
                <w:szCs w:val="26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2721" w:type="dxa"/>
            <w:vAlign w:val="center"/>
          </w:tcPr>
          <w:p w14:paraId="6279865E">
            <w:pPr>
              <w:pStyle w:val="41"/>
              <w:spacing w:line="360" w:lineRule="auto"/>
              <w:ind w:left="862" w:right="856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MSSV</w:t>
            </w:r>
          </w:p>
        </w:tc>
      </w:tr>
      <w:tr w14:paraId="754BBC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7" w:hRule="atLeast"/>
        </w:trPr>
        <w:tc>
          <w:tcPr>
            <w:tcW w:w="1296" w:type="dxa"/>
            <w:vAlign w:val="center"/>
          </w:tcPr>
          <w:p w14:paraId="778E5BEA">
            <w:pPr>
              <w:pStyle w:val="41"/>
              <w:spacing w:line="360" w:lineRule="auto"/>
              <w:ind w:left="10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1</w:t>
            </w:r>
          </w:p>
        </w:tc>
        <w:tc>
          <w:tcPr>
            <w:tcW w:w="5048" w:type="dxa"/>
            <w:vAlign w:val="center"/>
          </w:tcPr>
          <w:p w14:paraId="2B691845">
            <w:pPr>
              <w:pStyle w:val="41"/>
              <w:spacing w:line="360" w:lineRule="auto"/>
              <w:ind w:left="1386" w:hanging="1381"/>
              <w:jc w:val="center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Vũ Nhật Huy</w:t>
            </w:r>
          </w:p>
        </w:tc>
        <w:tc>
          <w:tcPr>
            <w:tcW w:w="2721" w:type="dxa"/>
            <w:vAlign w:val="center"/>
          </w:tcPr>
          <w:p w14:paraId="79D4D712">
            <w:pPr>
              <w:pStyle w:val="41"/>
              <w:spacing w:line="360" w:lineRule="auto"/>
              <w:ind w:left="862" w:right="856"/>
              <w:jc w:val="center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2311267</w:t>
            </w:r>
          </w:p>
        </w:tc>
      </w:tr>
      <w:tr w14:paraId="576909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7" w:hRule="atLeast"/>
        </w:trPr>
        <w:tc>
          <w:tcPr>
            <w:tcW w:w="1296" w:type="dxa"/>
            <w:vAlign w:val="center"/>
          </w:tcPr>
          <w:p w14:paraId="7594410D">
            <w:pPr>
              <w:pStyle w:val="41"/>
              <w:spacing w:line="360" w:lineRule="auto"/>
              <w:ind w:left="10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5048" w:type="dxa"/>
            <w:vAlign w:val="center"/>
          </w:tcPr>
          <w:p w14:paraId="539077F2">
            <w:pPr>
              <w:pStyle w:val="41"/>
              <w:spacing w:line="360" w:lineRule="auto"/>
              <w:ind w:left="1393" w:hanging="1381"/>
              <w:jc w:val="center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Vương Gia Khiêm</w:t>
            </w:r>
          </w:p>
        </w:tc>
        <w:tc>
          <w:tcPr>
            <w:tcW w:w="2721" w:type="dxa"/>
            <w:vAlign w:val="center"/>
          </w:tcPr>
          <w:p w14:paraId="6856723A">
            <w:pPr>
              <w:pStyle w:val="41"/>
              <w:spacing w:line="360" w:lineRule="auto"/>
              <w:ind w:left="862" w:right="856"/>
              <w:jc w:val="center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2311571</w:t>
            </w:r>
          </w:p>
        </w:tc>
      </w:tr>
      <w:tr w14:paraId="5A78B7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7" w:hRule="atLeast"/>
        </w:trPr>
        <w:tc>
          <w:tcPr>
            <w:tcW w:w="1296" w:type="dxa"/>
            <w:vAlign w:val="center"/>
          </w:tcPr>
          <w:p w14:paraId="73AA5C3B">
            <w:pPr>
              <w:pStyle w:val="41"/>
              <w:spacing w:line="360" w:lineRule="auto"/>
              <w:ind w:left="10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5048" w:type="dxa"/>
            <w:vAlign w:val="center"/>
          </w:tcPr>
          <w:p w14:paraId="69A1444F">
            <w:pPr>
              <w:pStyle w:val="41"/>
              <w:spacing w:line="360" w:lineRule="auto"/>
              <w:ind w:left="1393" w:hanging="1381"/>
              <w:jc w:val="center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Vũ Văn Đoàn</w:t>
            </w:r>
          </w:p>
        </w:tc>
        <w:tc>
          <w:tcPr>
            <w:tcW w:w="2721" w:type="dxa"/>
            <w:vAlign w:val="center"/>
          </w:tcPr>
          <w:p w14:paraId="6AC674B8">
            <w:pPr>
              <w:pStyle w:val="41"/>
              <w:spacing w:line="360" w:lineRule="auto"/>
              <w:ind w:left="862" w:right="856"/>
              <w:jc w:val="center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2310750</w:t>
            </w:r>
          </w:p>
        </w:tc>
      </w:tr>
      <w:tr w14:paraId="51E76B0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7" w:hRule="atLeast"/>
        </w:trPr>
        <w:tc>
          <w:tcPr>
            <w:tcW w:w="1296" w:type="dxa"/>
            <w:vAlign w:val="center"/>
          </w:tcPr>
          <w:p w14:paraId="0588658D">
            <w:pPr>
              <w:pStyle w:val="41"/>
              <w:spacing w:line="360" w:lineRule="auto"/>
              <w:ind w:left="10"/>
              <w:jc w:val="center"/>
              <w:rPr>
                <w:rFonts w:hint="default" w:ascii="Times New Roman" w:hAnsi="Times New Roman" w:cs="Times New Roman"/>
                <w:b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sz w:val="26"/>
                <w:szCs w:val="26"/>
                <w:lang w:val="en-US"/>
              </w:rPr>
              <w:t>4</w:t>
            </w:r>
          </w:p>
        </w:tc>
        <w:tc>
          <w:tcPr>
            <w:tcW w:w="5048" w:type="dxa"/>
            <w:vAlign w:val="center"/>
          </w:tcPr>
          <w:p w14:paraId="3F57743E">
            <w:pPr>
              <w:pStyle w:val="41"/>
              <w:spacing w:line="360" w:lineRule="auto"/>
              <w:ind w:left="1393" w:hanging="1381"/>
              <w:jc w:val="center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Trương Tuấn Khôi</w:t>
            </w:r>
          </w:p>
        </w:tc>
        <w:tc>
          <w:tcPr>
            <w:tcW w:w="2721" w:type="dxa"/>
            <w:vAlign w:val="center"/>
          </w:tcPr>
          <w:p w14:paraId="30CD8A5C">
            <w:pPr>
              <w:pStyle w:val="41"/>
              <w:spacing w:line="360" w:lineRule="auto"/>
              <w:ind w:left="862" w:right="856"/>
              <w:jc w:val="center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2311707</w:t>
            </w:r>
          </w:p>
        </w:tc>
      </w:tr>
    </w:tbl>
    <w:p w14:paraId="25F56C8F">
      <w:pPr>
        <w:pStyle w:val="8"/>
        <w:spacing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p w14:paraId="75FE29D8">
      <w:pPr>
        <w:pStyle w:val="8"/>
        <w:spacing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p w14:paraId="18582D40">
      <w:pPr>
        <w:pStyle w:val="8"/>
        <w:spacing w:line="360" w:lineRule="auto"/>
        <w:rPr>
          <w:rFonts w:hint="default" w:ascii="Times New Roman" w:hAnsi="Times New Roman" w:cs="Times New Roman"/>
          <w:b/>
          <w:sz w:val="26"/>
          <w:szCs w:val="26"/>
        </w:rPr>
      </w:pPr>
    </w:p>
    <w:p w14:paraId="5DFB14B6">
      <w:pPr>
        <w:spacing w:line="360" w:lineRule="auto"/>
        <w:ind w:left="1945" w:right="2059"/>
        <w:jc w:val="center"/>
        <w:rPr>
          <w:rFonts w:hint="default" w:ascii="Times New Roman" w:hAnsi="Times New Roman" w:cs="Times New Roman"/>
          <w:b/>
          <w:sz w:val="26"/>
          <w:szCs w:val="26"/>
          <w:lang w:val="en-US"/>
        </w:rPr>
        <w:sectPr>
          <w:pgSz w:w="11906" w:h="16838"/>
          <w:pgMar w:top="567" w:right="567" w:bottom="567" w:left="562" w:header="720" w:footer="720" w:gutter="0"/>
          <w:pgNumType w:start="1"/>
          <w:cols w:space="720" w:num="1"/>
        </w:sectPr>
      </w:pPr>
      <w:r>
        <w:rPr>
          <w:rFonts w:hint="default" w:ascii="Times New Roman" w:hAnsi="Times New Roman" w:cs="Times New Roman"/>
          <w:i/>
          <w:sz w:val="26"/>
          <w:szCs w:val="26"/>
        </w:rPr>
        <w:t>TP.</w:t>
      </w:r>
      <w:r>
        <w:rPr>
          <w:rFonts w:hint="default" w:ascii="Times New Roman" w:hAnsi="Times New Roman" w:cs="Times New Roman"/>
          <w:i/>
          <w:spacing w:val="-3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i/>
          <w:sz w:val="26"/>
          <w:szCs w:val="26"/>
        </w:rPr>
        <w:t>Hồ</w:t>
      </w:r>
      <w:r>
        <w:rPr>
          <w:rFonts w:hint="default" w:ascii="Times New Roman" w:hAnsi="Times New Roman" w:cs="Times New Roman"/>
          <w:i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i/>
          <w:sz w:val="26"/>
          <w:szCs w:val="26"/>
        </w:rPr>
        <w:t>Chí</w:t>
      </w:r>
      <w:r>
        <w:rPr>
          <w:rFonts w:hint="default" w:ascii="Times New Roman" w:hAnsi="Times New Roman" w:cs="Times New Roman"/>
          <w:i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i/>
          <w:sz w:val="26"/>
          <w:szCs w:val="26"/>
        </w:rPr>
        <w:t>Minh,</w:t>
      </w:r>
      <w:r>
        <w:rPr>
          <w:rFonts w:hint="default" w:ascii="Times New Roman" w:hAnsi="Times New Roman" w:cs="Times New Roman"/>
          <w:i/>
          <w:spacing w:val="-2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i/>
          <w:sz w:val="26"/>
          <w:szCs w:val="26"/>
        </w:rPr>
        <w:t xml:space="preserve">tháng </w:t>
      </w:r>
      <w:r>
        <w:rPr>
          <w:rFonts w:hint="default" w:ascii="Times New Roman" w:hAnsi="Times New Roman" w:cs="Times New Roman"/>
          <w:i/>
          <w:sz w:val="26"/>
          <w:szCs w:val="26"/>
          <w:lang w:val="en-US"/>
        </w:rPr>
        <w:t>11</w:t>
      </w:r>
      <w:bookmarkStart w:id="0" w:name="_GoBack"/>
      <w:bookmarkEnd w:id="0"/>
      <w:r>
        <w:rPr>
          <w:rFonts w:hint="default" w:ascii="Times New Roman" w:hAnsi="Times New Roman" w:cs="Times New Roman"/>
          <w:i/>
          <w:sz w:val="26"/>
          <w:szCs w:val="26"/>
        </w:rPr>
        <w:t xml:space="preserve"> năm 202</w:t>
      </w:r>
      <w:r>
        <w:rPr>
          <w:rFonts w:hint="default" w:ascii="Times New Roman" w:hAnsi="Times New Roman" w:cs="Times New Roman"/>
          <w:i/>
          <w:sz w:val="26"/>
          <w:szCs w:val="26"/>
          <w:lang w:val="en-US"/>
        </w:rPr>
        <w:t>4</w:t>
      </w:r>
    </w:p>
    <w:p w14:paraId="086A2E70">
      <w:pPr>
        <w:pStyle w:val="16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pct15" w:color="auto" w:fill="FFFFFF"/>
        <w:tabs>
          <w:tab w:val="clear" w:pos="4320"/>
        </w:tabs>
        <w:jc w:val="center"/>
        <w:rPr>
          <w:rFonts w:ascii="Arial" w:hAnsi="Arial"/>
          <w:b/>
          <w:bCs/>
          <w:sz w:val="36"/>
        </w:rPr>
      </w:pPr>
      <w:r>
        <w:rPr>
          <w:rFonts w:ascii="Arial" w:hAnsi="Arial"/>
          <w:b/>
          <w:bCs/>
          <w:sz w:val="36"/>
        </w:rPr>
        <w:t>BÀI THÍ NGHIỆM 3</w:t>
      </w:r>
    </w:p>
    <w:p w14:paraId="4002249F">
      <w:pPr>
        <w:pStyle w:val="16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pct15" w:color="auto" w:fill="FFFFFF"/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 xml:space="preserve">THIẾT KẾ HỆ TỔ HỢP: MẠCH CỘNG </w:t>
      </w:r>
    </w:p>
    <w:p w14:paraId="6C843502">
      <w:pPr>
        <w:pStyle w:val="16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pct15" w:color="auto" w:fill="FFFFFF"/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THIẾT KẾ HỆ TUẦN TỰ</w:t>
      </w:r>
    </w:p>
    <w:p w14:paraId="2922DC24">
      <w:pPr>
        <w:pStyle w:val="4"/>
        <w:tabs>
          <w:tab w:val="left" w:pos="7680"/>
        </w:tabs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MỤC TIÊU</w:t>
      </w:r>
    </w:p>
    <w:p w14:paraId="39641171">
      <w:pPr>
        <w:numPr>
          <w:ilvl w:val="0"/>
          <w:numId w:val="1"/>
        </w:numPr>
        <w:tabs>
          <w:tab w:val="left" w:pos="720"/>
          <w:tab w:val="clear" w:pos="360"/>
        </w:tabs>
        <w:suppressAutoHyphens/>
        <w:ind w:left="720"/>
        <w:jc w:val="both"/>
        <w:rPr>
          <w:rFonts w:ascii="Times New Roman" w:hAnsi="Times New Roman"/>
          <w:spacing w:val="-3"/>
          <w:szCs w:val="24"/>
        </w:rPr>
      </w:pPr>
      <w:r>
        <w:rPr>
          <w:rFonts w:ascii="Times New Roman" w:hAnsi="Times New Roman"/>
          <w:spacing w:val="-3"/>
          <w:szCs w:val="24"/>
        </w:rPr>
        <w:t>Sử dụng vi mạch cộng để thực hiện phép toán cộng/trừ 2 số nhị phân.</w:t>
      </w:r>
    </w:p>
    <w:p w14:paraId="3922DE85">
      <w:pPr>
        <w:numPr>
          <w:ilvl w:val="0"/>
          <w:numId w:val="1"/>
        </w:numPr>
        <w:tabs>
          <w:tab w:val="left" w:pos="720"/>
          <w:tab w:val="clear" w:pos="360"/>
        </w:tabs>
        <w:suppressAutoHyphens/>
        <w:ind w:left="720"/>
        <w:jc w:val="both"/>
        <w:rPr>
          <w:rFonts w:ascii="Times New Roman" w:hAnsi="Times New Roman"/>
          <w:spacing w:val="-3"/>
          <w:szCs w:val="24"/>
        </w:rPr>
      </w:pPr>
      <w:r>
        <w:rPr>
          <w:rFonts w:ascii="Times New Roman" w:hAnsi="Times New Roman"/>
          <w:spacing w:val="-3"/>
          <w:szCs w:val="24"/>
        </w:rPr>
        <w:t>Thiết kế hệ tuần tự tổng quát.</w:t>
      </w:r>
    </w:p>
    <w:p w14:paraId="39002540">
      <w:pPr>
        <w:pStyle w:val="4"/>
        <w:tabs>
          <w:tab w:val="left" w:pos="7680"/>
        </w:tabs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CHUẨN BỊ</w:t>
      </w:r>
    </w:p>
    <w:p w14:paraId="55A1DC18">
      <w:pPr>
        <w:numPr>
          <w:ilvl w:val="0"/>
          <w:numId w:val="1"/>
        </w:numPr>
        <w:tabs>
          <w:tab w:val="left" w:pos="540"/>
          <w:tab w:val="clear" w:pos="360"/>
        </w:tabs>
        <w:suppressAutoHyphens/>
        <w:ind w:left="540" w:hanging="180"/>
        <w:jc w:val="both"/>
        <w:rPr>
          <w:rFonts w:ascii="Times New Roman" w:hAnsi="Times New Roman"/>
          <w:spacing w:val="-3"/>
          <w:szCs w:val="24"/>
        </w:rPr>
      </w:pPr>
      <w:r>
        <w:rPr>
          <w:rFonts w:ascii="Times New Roman" w:hAnsi="Times New Roman"/>
          <w:spacing w:val="-3"/>
          <w:szCs w:val="24"/>
        </w:rPr>
        <w:t>Sinh viên thực hiện PreLab3 tại nhà và nộp kết quả PreLab3 trước khi vào lớp.</w:t>
      </w:r>
    </w:p>
    <w:p w14:paraId="1B3C2575">
      <w:pPr>
        <w:suppressAutoHyphens/>
        <w:ind w:left="540"/>
        <w:jc w:val="both"/>
        <w:rPr>
          <w:rFonts w:ascii="Times New Roman" w:hAnsi="Times New Roman"/>
          <w:i/>
          <w:iCs/>
          <w:spacing w:val="-3"/>
          <w:szCs w:val="24"/>
        </w:rPr>
      </w:pPr>
      <w:r>
        <w:rPr>
          <w:rFonts w:ascii="Times New Roman" w:hAnsi="Times New Roman"/>
          <w:i/>
          <w:iCs/>
          <w:spacing w:val="-3"/>
          <w:szCs w:val="24"/>
        </w:rPr>
        <w:t>Nếu không thực hiện bài PreLab, sinh viên sẽ không được tham gia thí nghiệm và được xem như vắng buổi học hôm đó.</w:t>
      </w:r>
    </w:p>
    <w:p w14:paraId="60148DD4">
      <w:pPr>
        <w:tabs>
          <w:tab w:val="left" w:pos="7590"/>
        </w:tabs>
        <w:spacing w:before="12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THÍ NGHIỆM 1</w:t>
      </w:r>
      <w:r>
        <w:rPr>
          <w:rFonts w:ascii="Times New Roman" w:hAnsi="Times New Roman"/>
          <w:b/>
          <w:sz w:val="26"/>
          <w:szCs w:val="26"/>
        </w:rPr>
        <w:tab/>
      </w:r>
    </w:p>
    <w:p w14:paraId="0F91D6F5">
      <w:pPr>
        <w:spacing w:before="120"/>
        <w:jc w:val="both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bCs/>
          <w:szCs w:val="24"/>
        </w:rPr>
        <w:t>Sử dụng cổng logic để</w:t>
      </w:r>
      <w:r>
        <w:rPr>
          <w:rFonts w:ascii="Times New Roman" w:hAnsi="Times New Roman"/>
          <w:szCs w:val="24"/>
        </w:rPr>
        <w:t xml:space="preserve"> thiết kế mạch tổ hợp.</w:t>
      </w:r>
    </w:p>
    <w:p w14:paraId="63CBC022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</w:t>
      </w:r>
      <w:r>
        <w:rPr>
          <w:rFonts w:ascii="Times New Roman" w:hAnsi="Times New Roman"/>
          <w:szCs w:val="24"/>
        </w:rPr>
        <w:t>Thiết kế mạch cộng toàn phần Full Adder.</w:t>
      </w:r>
    </w:p>
    <w:p w14:paraId="3E8C8ECD">
      <w:pPr>
        <w:spacing w:before="120"/>
        <w:jc w:val="both"/>
        <w:rPr>
          <w:rFonts w:ascii="Times New Roman" w:hAnsi="Times New Roman"/>
          <w:bCs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Thiết bị:</w:t>
      </w:r>
      <w:r>
        <w:rPr>
          <w:rFonts w:ascii="Times New Roman" w:hAnsi="Times New Roman"/>
          <w:bCs/>
          <w:szCs w:val="24"/>
        </w:rPr>
        <w:t xml:space="preserve"> </w:t>
      </w:r>
    </w:p>
    <w:p w14:paraId="27FFA6FF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IC 74LS08, 74LS32, 74LS86.</w:t>
      </w:r>
    </w:p>
    <w:p w14:paraId="399E7107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LEDs, điện trở, DIP switch, bộ dây nối.</w:t>
      </w:r>
    </w:p>
    <w:p w14:paraId="3E4E8828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Breadboard, nguồn 5V DC.</w:t>
      </w:r>
    </w:p>
    <w:p w14:paraId="1A96C872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Sơ đồ thiết kế:</w:t>
      </w:r>
    </w:p>
    <w:p w14:paraId="1349D237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b/>
          <w:bCs/>
          <w:i/>
          <w:iCs/>
          <w:sz w:val="20"/>
        </w:rPr>
      </w:pPr>
      <w:r>
        <w:rPr>
          <w:rFonts w:ascii="Times New Roman" w:hAnsi="Times New Roman"/>
          <w:szCs w:val="24"/>
        </w:rPr>
        <w:t>Sơ đồ mạch:</w:t>
      </w:r>
    </w:p>
    <w:p w14:paraId="1BEB7E2D">
      <w:pPr>
        <w:widowControl/>
        <w:spacing w:before="120"/>
        <w:jc w:val="center"/>
        <w:rPr>
          <w:rFonts w:ascii="Times New Roman" w:hAnsi="Times New Roman"/>
          <w:b/>
          <w:bCs/>
          <w:i/>
          <w:iCs/>
          <w:sz w:val="20"/>
        </w:rPr>
      </w:pPr>
      <w:r>
        <w:rPr>
          <w:rFonts w:ascii="Times New Roman" w:hAnsi="Times New Roman"/>
          <w:szCs w:val="24"/>
        </w:rPr>
        <w:drawing>
          <wp:inline distT="0" distB="0" distL="0" distR="0">
            <wp:extent cx="3252470" cy="1939290"/>
            <wp:effectExtent l="0" t="0" r="8890" b="11430"/>
            <wp:docPr id="41694443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44439" name="Picture 1" descr="A diagram of a circu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ACD2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Sơ đồ kết nối IC:</w:t>
      </w:r>
    </w:p>
    <w:p w14:paraId="74253032">
      <w:pPr>
        <w:widowControl/>
        <w:spacing w:before="1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drawing>
          <wp:inline distT="0" distB="0" distL="0" distR="0">
            <wp:extent cx="5076825" cy="2033905"/>
            <wp:effectExtent l="0" t="0" r="13335" b="8255"/>
            <wp:docPr id="1322996820" name="Picture 1" descr="A drawing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6820" name="Picture 1" descr="A drawing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AC58">
      <w:pPr>
        <w:widowControl/>
        <w:spacing w:before="1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drawing>
          <wp:inline distT="0" distB="0" distL="0" distR="0">
            <wp:extent cx="4801870" cy="2776220"/>
            <wp:effectExtent l="0" t="0" r="13970" b="12700"/>
            <wp:docPr id="2022328075" name="Picture 1" descr="A circuit board with wires and a red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28075" name="Picture 1" descr="A circuit board with wires and a red ligh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95F9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Kết quả thí nghiệm:</w:t>
      </w:r>
    </w:p>
    <w:p w14:paraId="01C721D2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Thay đổi các tín hiệu ngõ vào và ghi nhận giá trị ngõ ra vào bảng sau:</w:t>
      </w:r>
    </w:p>
    <w:tbl>
      <w:tblPr>
        <w:tblStyle w:val="2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1"/>
        <w:gridCol w:w="567"/>
        <w:gridCol w:w="567"/>
        <w:gridCol w:w="709"/>
        <w:gridCol w:w="709"/>
      </w:tblGrid>
      <w:tr w14:paraId="6CD992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  <w:jc w:val="center"/>
        </w:trPr>
        <w:tc>
          <w:tcPr>
            <w:tcW w:w="1685" w:type="dxa"/>
            <w:gridSpan w:val="3"/>
            <w:shd w:val="clear" w:color="auto" w:fill="C8C8C8" w:themeFill="accent3" w:themeFillTint="99"/>
            <w:vAlign w:val="center"/>
          </w:tcPr>
          <w:p w14:paraId="46084343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INPUTS</w:t>
            </w:r>
          </w:p>
        </w:tc>
        <w:tc>
          <w:tcPr>
            <w:tcW w:w="1418" w:type="dxa"/>
            <w:gridSpan w:val="2"/>
            <w:shd w:val="clear" w:color="auto" w:fill="C8C8C8" w:themeFill="accent3" w:themeFillTint="99"/>
            <w:vAlign w:val="center"/>
          </w:tcPr>
          <w:p w14:paraId="46094645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OUTPUTS</w:t>
            </w:r>
          </w:p>
        </w:tc>
      </w:tr>
      <w:tr w14:paraId="059CA5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  <w:jc w:val="center"/>
        </w:trPr>
        <w:tc>
          <w:tcPr>
            <w:tcW w:w="551" w:type="dxa"/>
            <w:shd w:val="clear" w:color="auto" w:fill="C8C8C8" w:themeFill="accent3" w:themeFillTint="99"/>
            <w:vAlign w:val="center"/>
          </w:tcPr>
          <w:p w14:paraId="4768658F">
            <w:pPr>
              <w:widowControl/>
              <w:spacing w:before="12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</w:t>
            </w:r>
          </w:p>
        </w:tc>
        <w:tc>
          <w:tcPr>
            <w:tcW w:w="567" w:type="dxa"/>
            <w:shd w:val="clear" w:color="auto" w:fill="C8C8C8" w:themeFill="accent3" w:themeFillTint="99"/>
            <w:vAlign w:val="center"/>
          </w:tcPr>
          <w:p w14:paraId="0B0CEC0E">
            <w:pPr>
              <w:widowControl/>
              <w:spacing w:before="12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B</w:t>
            </w:r>
          </w:p>
        </w:tc>
        <w:tc>
          <w:tcPr>
            <w:tcW w:w="567" w:type="dxa"/>
            <w:shd w:val="clear" w:color="auto" w:fill="C8C8C8" w:themeFill="accent3" w:themeFillTint="99"/>
            <w:vAlign w:val="center"/>
          </w:tcPr>
          <w:p w14:paraId="09C8850B">
            <w:pPr>
              <w:widowControl/>
              <w:spacing w:before="12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Ci</w:t>
            </w:r>
          </w:p>
        </w:tc>
        <w:tc>
          <w:tcPr>
            <w:tcW w:w="709" w:type="dxa"/>
            <w:shd w:val="clear" w:color="auto" w:fill="C8C8C8" w:themeFill="accent3" w:themeFillTint="99"/>
            <w:vAlign w:val="center"/>
          </w:tcPr>
          <w:p w14:paraId="2956D7D4">
            <w:pPr>
              <w:widowControl/>
              <w:spacing w:before="12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S</w:t>
            </w:r>
          </w:p>
        </w:tc>
        <w:tc>
          <w:tcPr>
            <w:tcW w:w="709" w:type="dxa"/>
            <w:shd w:val="clear" w:color="auto" w:fill="C8C8C8" w:themeFill="accent3" w:themeFillTint="99"/>
            <w:vAlign w:val="center"/>
          </w:tcPr>
          <w:p w14:paraId="6CA4B40F">
            <w:pPr>
              <w:widowControl/>
              <w:spacing w:before="12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Co</w:t>
            </w:r>
          </w:p>
        </w:tc>
      </w:tr>
      <w:tr w14:paraId="2C851A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  <w:jc w:val="center"/>
        </w:trPr>
        <w:tc>
          <w:tcPr>
            <w:tcW w:w="551" w:type="dxa"/>
            <w:vAlign w:val="center"/>
          </w:tcPr>
          <w:p w14:paraId="59FADC4E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67" w:type="dxa"/>
            <w:vAlign w:val="center"/>
          </w:tcPr>
          <w:p w14:paraId="07E292E0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67" w:type="dxa"/>
            <w:vAlign w:val="center"/>
          </w:tcPr>
          <w:p w14:paraId="1A295C7E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  <w:vAlign w:val="center"/>
          </w:tcPr>
          <w:p w14:paraId="3FCDFB5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  <w:vAlign w:val="center"/>
          </w:tcPr>
          <w:p w14:paraId="5C2FB023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</w:tr>
      <w:tr w14:paraId="703FEA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  <w:jc w:val="center"/>
        </w:trPr>
        <w:tc>
          <w:tcPr>
            <w:tcW w:w="551" w:type="dxa"/>
            <w:vAlign w:val="center"/>
          </w:tcPr>
          <w:p w14:paraId="212A346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67" w:type="dxa"/>
            <w:vAlign w:val="center"/>
          </w:tcPr>
          <w:p w14:paraId="6B28C1F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67" w:type="dxa"/>
            <w:vAlign w:val="center"/>
          </w:tcPr>
          <w:p w14:paraId="15A5C7D9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  <w:vAlign w:val="center"/>
          </w:tcPr>
          <w:p w14:paraId="13F07C6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  <w:vAlign w:val="center"/>
          </w:tcPr>
          <w:p w14:paraId="0BE1CB4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</w:tr>
      <w:tr w14:paraId="46B8C0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  <w:jc w:val="center"/>
        </w:trPr>
        <w:tc>
          <w:tcPr>
            <w:tcW w:w="551" w:type="dxa"/>
            <w:vAlign w:val="center"/>
          </w:tcPr>
          <w:p w14:paraId="5D2C6BB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67" w:type="dxa"/>
            <w:vAlign w:val="center"/>
          </w:tcPr>
          <w:p w14:paraId="0C2CDE8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306126A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  <w:vAlign w:val="center"/>
          </w:tcPr>
          <w:p w14:paraId="1A15819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  <w:vAlign w:val="center"/>
          </w:tcPr>
          <w:p w14:paraId="4618F69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</w:tr>
      <w:tr w14:paraId="4247B6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  <w:jc w:val="center"/>
        </w:trPr>
        <w:tc>
          <w:tcPr>
            <w:tcW w:w="551" w:type="dxa"/>
            <w:vAlign w:val="center"/>
          </w:tcPr>
          <w:p w14:paraId="36022A6E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67" w:type="dxa"/>
            <w:vAlign w:val="center"/>
          </w:tcPr>
          <w:p w14:paraId="0C227B7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21E7D608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  <w:vAlign w:val="center"/>
          </w:tcPr>
          <w:p w14:paraId="560ABB29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  <w:vAlign w:val="center"/>
          </w:tcPr>
          <w:p w14:paraId="74BAEDF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</w:tr>
      <w:tr w14:paraId="30696D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  <w:jc w:val="center"/>
        </w:trPr>
        <w:tc>
          <w:tcPr>
            <w:tcW w:w="551" w:type="dxa"/>
            <w:vAlign w:val="center"/>
          </w:tcPr>
          <w:p w14:paraId="2E7E656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4204A969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67" w:type="dxa"/>
            <w:vAlign w:val="center"/>
          </w:tcPr>
          <w:p w14:paraId="47E3F331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  <w:vAlign w:val="center"/>
          </w:tcPr>
          <w:p w14:paraId="0EF574AC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  <w:vAlign w:val="center"/>
          </w:tcPr>
          <w:p w14:paraId="7989A41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</w:tr>
      <w:tr w14:paraId="0D096F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  <w:jc w:val="center"/>
        </w:trPr>
        <w:tc>
          <w:tcPr>
            <w:tcW w:w="551" w:type="dxa"/>
            <w:vAlign w:val="center"/>
          </w:tcPr>
          <w:p w14:paraId="37B7AC8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1C63159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67" w:type="dxa"/>
            <w:vAlign w:val="center"/>
          </w:tcPr>
          <w:p w14:paraId="203FBAB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  <w:vAlign w:val="center"/>
          </w:tcPr>
          <w:p w14:paraId="47EBB4A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  <w:vAlign w:val="center"/>
          </w:tcPr>
          <w:p w14:paraId="387F771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</w:tr>
      <w:tr w14:paraId="3D18C1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  <w:jc w:val="center"/>
        </w:trPr>
        <w:tc>
          <w:tcPr>
            <w:tcW w:w="551" w:type="dxa"/>
            <w:vAlign w:val="center"/>
          </w:tcPr>
          <w:p w14:paraId="550006D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7D14831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16F6AACE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  <w:vAlign w:val="center"/>
          </w:tcPr>
          <w:p w14:paraId="10036E6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  <w:vAlign w:val="center"/>
          </w:tcPr>
          <w:p w14:paraId="6EAEA5B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</w:tr>
      <w:tr w14:paraId="0C90E0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  <w:jc w:val="center"/>
        </w:trPr>
        <w:tc>
          <w:tcPr>
            <w:tcW w:w="551" w:type="dxa"/>
            <w:vAlign w:val="center"/>
          </w:tcPr>
          <w:p w14:paraId="35C4EF4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5F1CB55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6B657AB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  <w:vAlign w:val="center"/>
          </w:tcPr>
          <w:p w14:paraId="2F21631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  <w:vAlign w:val="center"/>
          </w:tcPr>
          <w:p w14:paraId="2EE46F5C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</w:tr>
    </w:tbl>
    <w:p w14:paraId="7A0F8500">
      <w:pPr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32AC8795">
      <w:pPr>
        <w:spacing w:before="24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THÍ NGHIỆM 2</w:t>
      </w:r>
    </w:p>
    <w:p w14:paraId="6A48F0B2">
      <w:pPr>
        <w:spacing w:before="120"/>
        <w:jc w:val="both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szCs w:val="24"/>
        </w:rPr>
        <w:t>Sử dụng IC cộng 74LS283 để thiết kế mạch cộng/trừ hai số nhị phân.</w:t>
      </w:r>
    </w:p>
    <w:p w14:paraId="3A42F87D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T</w:t>
      </w:r>
      <w:r>
        <w:rPr>
          <w:rFonts w:ascii="Times New Roman" w:hAnsi="Times New Roman"/>
          <w:szCs w:val="24"/>
        </w:rPr>
        <w:t>hiết kế mạch có các ngõ vào S (1bit), A (4bit) và B (4bit) thực hiện chức năng:</w:t>
      </w:r>
    </w:p>
    <w:p w14:paraId="4F97BFCD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Khi S = 0, mạch thực hiện A + B</w:t>
      </w:r>
    </w:p>
    <w:p w14:paraId="2E1A7897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Khi S = 1, mạch thực hiện A – B</w:t>
      </w:r>
    </w:p>
    <w:p w14:paraId="2CED178D">
      <w:pPr>
        <w:spacing w:before="120"/>
        <w:jc w:val="both"/>
        <w:rPr>
          <w:rFonts w:ascii="Times New Roman" w:hAnsi="Times New Roman"/>
          <w:bCs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Thiết bị:</w:t>
      </w:r>
      <w:r>
        <w:rPr>
          <w:rFonts w:ascii="Times New Roman" w:hAnsi="Times New Roman"/>
          <w:bCs/>
          <w:szCs w:val="24"/>
        </w:rPr>
        <w:t xml:space="preserve"> </w:t>
      </w:r>
    </w:p>
    <w:p w14:paraId="1EAD4E46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IC 74LS283, 74LS86.</w:t>
      </w:r>
    </w:p>
    <w:p w14:paraId="79A082EE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LEDs, điện trở, DIP switch, bộ dây nối.</w:t>
      </w:r>
    </w:p>
    <w:p w14:paraId="1DCBEACF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Breadboard, nguồn 5V DC.</w:t>
      </w:r>
    </w:p>
    <w:p w14:paraId="7295C48D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Sơ đồ thiết kế:</w:t>
      </w:r>
    </w:p>
    <w:p w14:paraId="32A30A12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Sơ đồ mạch:</w:t>
      </w:r>
    </w:p>
    <w:p w14:paraId="063382B0">
      <w:pPr>
        <w:widowControl/>
        <w:spacing w:before="120"/>
        <w:jc w:val="center"/>
        <w:rPr>
          <w:rFonts w:ascii="Times New Roman" w:hAnsi="Times New Roman"/>
          <w:b/>
          <w:bCs/>
          <w:i/>
          <w:iCs/>
          <w:sz w:val="20"/>
        </w:rPr>
      </w:pPr>
      <w:r>
        <w:drawing>
          <wp:inline distT="0" distB="0" distL="114300" distR="114300">
            <wp:extent cx="4965700" cy="2356485"/>
            <wp:effectExtent l="0" t="0" r="2540" b="5715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7A428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Sơ đồ kết nối IC:</w:t>
      </w:r>
    </w:p>
    <w:p w14:paraId="3975A3FD">
      <w:pPr>
        <w:widowControl/>
        <w:numPr>
          <w:ilvl w:val="0"/>
          <w:numId w:val="0"/>
        </w:numPr>
        <w:spacing w:before="120"/>
        <w:ind w:left="360" w:leftChars="0"/>
        <w:jc w:val="center"/>
      </w:pPr>
      <w:r>
        <w:drawing>
          <wp:inline distT="0" distB="0" distL="114300" distR="114300">
            <wp:extent cx="6079490" cy="3422015"/>
            <wp:effectExtent l="0" t="0" r="1270" b="698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949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064CE">
      <w:pPr>
        <w:widowControl/>
        <w:numPr>
          <w:ilvl w:val="0"/>
          <w:numId w:val="0"/>
        </w:numPr>
        <w:spacing w:before="120"/>
        <w:ind w:left="360" w:leftChars="0"/>
        <w:jc w:val="center"/>
      </w:pPr>
      <w:r>
        <w:drawing>
          <wp:inline distT="0" distB="0" distL="114300" distR="114300">
            <wp:extent cx="5652770" cy="3180080"/>
            <wp:effectExtent l="0" t="0" r="1270" b="508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7A630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</w:p>
    <w:p w14:paraId="1E742FE0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</w:p>
    <w:p w14:paraId="0EE14701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</w:p>
    <w:p w14:paraId="132649BA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</w:p>
    <w:p w14:paraId="4BDA9086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</w:p>
    <w:p w14:paraId="070327A6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Kết quả thí nghiệm:</w:t>
      </w:r>
    </w:p>
    <w:p w14:paraId="1F14B45E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Thay đổi các tín hiệu ngõ vào và ghi nhận giá trị ngõ ra vào bảng sau: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"/>
        <w:gridCol w:w="572"/>
        <w:gridCol w:w="517"/>
        <w:gridCol w:w="536"/>
        <w:gridCol w:w="536"/>
        <w:gridCol w:w="536"/>
        <w:gridCol w:w="531"/>
        <w:gridCol w:w="531"/>
        <w:gridCol w:w="531"/>
        <w:gridCol w:w="531"/>
        <w:gridCol w:w="554"/>
        <w:gridCol w:w="683"/>
        <w:gridCol w:w="521"/>
        <w:gridCol w:w="521"/>
        <w:gridCol w:w="521"/>
        <w:gridCol w:w="521"/>
        <w:gridCol w:w="723"/>
      </w:tblGrid>
      <w:tr w14:paraId="08B592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  <w:vMerge w:val="restart"/>
            <w:shd w:val="clear" w:color="auto" w:fill="C8C8C8" w:themeFill="accent3" w:themeFillTint="99"/>
            <w:vAlign w:val="center"/>
          </w:tcPr>
          <w:p w14:paraId="701E71B4">
            <w:pPr>
              <w:widowControl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S</w:t>
            </w:r>
          </w:p>
        </w:tc>
        <w:tc>
          <w:tcPr>
            <w:tcW w:w="572" w:type="dxa"/>
            <w:vMerge w:val="restart"/>
            <w:shd w:val="clear" w:color="auto" w:fill="C8C8C8" w:themeFill="accent3" w:themeFillTint="99"/>
            <w:vAlign w:val="center"/>
          </w:tcPr>
          <w:p w14:paraId="5AFCF61B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 xml:space="preserve">A </w:t>
            </w:r>
            <w:r>
              <w:rPr>
                <w:rFonts w:ascii="Times New Roman" w:hAnsi="Times New Roman"/>
                <w:szCs w:val="24"/>
              </w:rPr>
              <w:br w:type="textWrapping"/>
            </w:r>
            <w:r>
              <w:rPr>
                <w:rFonts w:ascii="Times New Roman" w:hAnsi="Times New Roman"/>
                <w:sz w:val="16"/>
                <w:szCs w:val="16"/>
              </w:rPr>
              <w:t>(base 10)</w:t>
            </w:r>
          </w:p>
        </w:tc>
        <w:tc>
          <w:tcPr>
            <w:tcW w:w="2125" w:type="dxa"/>
            <w:gridSpan w:val="4"/>
            <w:shd w:val="clear" w:color="auto" w:fill="C8C8C8" w:themeFill="accent3" w:themeFillTint="99"/>
            <w:vAlign w:val="center"/>
          </w:tcPr>
          <w:p w14:paraId="66A113D0">
            <w:pPr>
              <w:widowControl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Số A</w:t>
            </w:r>
          </w:p>
        </w:tc>
        <w:tc>
          <w:tcPr>
            <w:tcW w:w="2124" w:type="dxa"/>
            <w:gridSpan w:val="4"/>
            <w:shd w:val="clear" w:color="auto" w:fill="C8C8C8" w:themeFill="accent3" w:themeFillTint="99"/>
            <w:vAlign w:val="center"/>
          </w:tcPr>
          <w:p w14:paraId="32CE5B6C">
            <w:pPr>
              <w:widowControl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Số B</w:t>
            </w:r>
          </w:p>
        </w:tc>
        <w:tc>
          <w:tcPr>
            <w:tcW w:w="554" w:type="dxa"/>
            <w:vMerge w:val="restart"/>
            <w:shd w:val="clear" w:color="auto" w:fill="C8C8C8" w:themeFill="accent3" w:themeFillTint="99"/>
            <w:vAlign w:val="center"/>
          </w:tcPr>
          <w:p w14:paraId="3195FA1A">
            <w:pPr>
              <w:widowControl/>
              <w:spacing w:line="240" w:lineRule="auto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 xml:space="preserve">B </w:t>
            </w:r>
            <w:r>
              <w:rPr>
                <w:rFonts w:ascii="Times New Roman" w:hAnsi="Times New Roman"/>
                <w:szCs w:val="24"/>
              </w:rPr>
              <w:br w:type="textWrapping"/>
            </w:r>
            <w:r>
              <w:rPr>
                <w:rFonts w:ascii="Times New Roman" w:hAnsi="Times New Roman"/>
                <w:sz w:val="16"/>
                <w:szCs w:val="16"/>
              </w:rPr>
              <w:t>(base 10)</w:t>
            </w:r>
          </w:p>
        </w:tc>
        <w:tc>
          <w:tcPr>
            <w:tcW w:w="2767" w:type="dxa"/>
            <w:gridSpan w:val="5"/>
            <w:shd w:val="clear" w:color="auto" w:fill="C8C8C8" w:themeFill="accent3" w:themeFillTint="99"/>
            <w:vAlign w:val="center"/>
          </w:tcPr>
          <w:p w14:paraId="0F1FA806">
            <w:pPr>
              <w:widowControl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Ngõ ra</w:t>
            </w:r>
          </w:p>
        </w:tc>
        <w:tc>
          <w:tcPr>
            <w:tcW w:w="723" w:type="dxa"/>
            <w:vMerge w:val="restart"/>
            <w:shd w:val="clear" w:color="auto" w:fill="C8C8C8" w:themeFill="accent3" w:themeFillTint="99"/>
          </w:tcPr>
          <w:p w14:paraId="4C7D9478">
            <w:pPr>
              <w:widowControl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(base 10)</w:t>
            </w:r>
          </w:p>
        </w:tc>
      </w:tr>
      <w:tr w14:paraId="2F6E1B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  <w:vMerge w:val="continue"/>
            <w:shd w:val="clear" w:color="auto" w:fill="C8C8C8" w:themeFill="accent3" w:themeFillTint="99"/>
          </w:tcPr>
          <w:p w14:paraId="38C0B506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572" w:type="dxa"/>
            <w:vMerge w:val="continue"/>
            <w:shd w:val="clear" w:color="auto" w:fill="C8C8C8" w:themeFill="accent3" w:themeFillTint="99"/>
          </w:tcPr>
          <w:p w14:paraId="53ED8032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517" w:type="dxa"/>
            <w:shd w:val="clear" w:color="auto" w:fill="C8C8C8" w:themeFill="accent3" w:themeFillTint="99"/>
          </w:tcPr>
          <w:p w14:paraId="595BCFE9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A4</w:t>
            </w:r>
          </w:p>
        </w:tc>
        <w:tc>
          <w:tcPr>
            <w:tcW w:w="536" w:type="dxa"/>
            <w:shd w:val="clear" w:color="auto" w:fill="C8C8C8" w:themeFill="accent3" w:themeFillTint="99"/>
          </w:tcPr>
          <w:p w14:paraId="3243FE01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A3</w:t>
            </w:r>
          </w:p>
        </w:tc>
        <w:tc>
          <w:tcPr>
            <w:tcW w:w="536" w:type="dxa"/>
            <w:shd w:val="clear" w:color="auto" w:fill="C8C8C8" w:themeFill="accent3" w:themeFillTint="99"/>
          </w:tcPr>
          <w:p w14:paraId="75743677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A2</w:t>
            </w:r>
          </w:p>
        </w:tc>
        <w:tc>
          <w:tcPr>
            <w:tcW w:w="536" w:type="dxa"/>
            <w:shd w:val="clear" w:color="auto" w:fill="C8C8C8" w:themeFill="accent3" w:themeFillTint="99"/>
          </w:tcPr>
          <w:p w14:paraId="065A65BA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A1</w:t>
            </w:r>
          </w:p>
        </w:tc>
        <w:tc>
          <w:tcPr>
            <w:tcW w:w="531" w:type="dxa"/>
            <w:shd w:val="clear" w:color="auto" w:fill="C8C8C8" w:themeFill="accent3" w:themeFillTint="99"/>
          </w:tcPr>
          <w:p w14:paraId="54FD32A9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B4</w:t>
            </w:r>
          </w:p>
        </w:tc>
        <w:tc>
          <w:tcPr>
            <w:tcW w:w="531" w:type="dxa"/>
            <w:shd w:val="clear" w:color="auto" w:fill="C8C8C8" w:themeFill="accent3" w:themeFillTint="99"/>
          </w:tcPr>
          <w:p w14:paraId="108D700A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B3</w:t>
            </w:r>
          </w:p>
        </w:tc>
        <w:tc>
          <w:tcPr>
            <w:tcW w:w="531" w:type="dxa"/>
            <w:shd w:val="clear" w:color="auto" w:fill="C8C8C8" w:themeFill="accent3" w:themeFillTint="99"/>
          </w:tcPr>
          <w:p w14:paraId="1D0FDFAA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B2</w:t>
            </w:r>
          </w:p>
        </w:tc>
        <w:tc>
          <w:tcPr>
            <w:tcW w:w="531" w:type="dxa"/>
            <w:shd w:val="clear" w:color="auto" w:fill="C8C8C8" w:themeFill="accent3" w:themeFillTint="99"/>
          </w:tcPr>
          <w:p w14:paraId="050440CC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B1</w:t>
            </w:r>
          </w:p>
        </w:tc>
        <w:tc>
          <w:tcPr>
            <w:tcW w:w="554" w:type="dxa"/>
            <w:vMerge w:val="continue"/>
            <w:shd w:val="clear" w:color="auto" w:fill="C8C8C8" w:themeFill="accent3" w:themeFillTint="99"/>
          </w:tcPr>
          <w:p w14:paraId="0F3682E4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83" w:type="dxa"/>
            <w:shd w:val="clear" w:color="auto" w:fill="C8C8C8" w:themeFill="accent3" w:themeFillTint="99"/>
          </w:tcPr>
          <w:p w14:paraId="394821D2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Cout</w:t>
            </w:r>
          </w:p>
        </w:tc>
        <w:tc>
          <w:tcPr>
            <w:tcW w:w="521" w:type="dxa"/>
            <w:shd w:val="clear" w:color="auto" w:fill="C8C8C8" w:themeFill="accent3" w:themeFillTint="99"/>
          </w:tcPr>
          <w:p w14:paraId="1F464996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S4</w:t>
            </w:r>
          </w:p>
        </w:tc>
        <w:tc>
          <w:tcPr>
            <w:tcW w:w="521" w:type="dxa"/>
            <w:shd w:val="clear" w:color="auto" w:fill="C8C8C8" w:themeFill="accent3" w:themeFillTint="99"/>
          </w:tcPr>
          <w:p w14:paraId="6681C03A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S3</w:t>
            </w:r>
          </w:p>
        </w:tc>
        <w:tc>
          <w:tcPr>
            <w:tcW w:w="521" w:type="dxa"/>
            <w:shd w:val="clear" w:color="auto" w:fill="C8C8C8" w:themeFill="accent3" w:themeFillTint="99"/>
          </w:tcPr>
          <w:p w14:paraId="1AB86EE1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S2</w:t>
            </w:r>
          </w:p>
        </w:tc>
        <w:tc>
          <w:tcPr>
            <w:tcW w:w="521" w:type="dxa"/>
            <w:shd w:val="clear" w:color="auto" w:fill="C8C8C8" w:themeFill="accent3" w:themeFillTint="99"/>
          </w:tcPr>
          <w:p w14:paraId="3082603E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S1</w:t>
            </w:r>
          </w:p>
        </w:tc>
        <w:tc>
          <w:tcPr>
            <w:tcW w:w="723" w:type="dxa"/>
            <w:vMerge w:val="continue"/>
            <w:shd w:val="clear" w:color="auto" w:fill="C8C8C8" w:themeFill="accent3" w:themeFillTint="99"/>
          </w:tcPr>
          <w:p w14:paraId="14B2EE56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</w:p>
        </w:tc>
      </w:tr>
      <w:tr w14:paraId="6C8CA7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2E21070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4417DDC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10</w:t>
            </w:r>
          </w:p>
        </w:tc>
        <w:tc>
          <w:tcPr>
            <w:tcW w:w="517" w:type="dxa"/>
          </w:tcPr>
          <w:p w14:paraId="62A4F32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6D10749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2B5657E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2A77A4B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4AF6F23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7EB7443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57C0746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0D3D7FE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0B5FE85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11</w:t>
            </w:r>
          </w:p>
        </w:tc>
        <w:tc>
          <w:tcPr>
            <w:tcW w:w="683" w:type="dxa"/>
            <w:vAlign w:val="center"/>
          </w:tcPr>
          <w:p w14:paraId="7961AA12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32C66B8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0117DE9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0BC39B81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A316A5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23" w:type="dxa"/>
          </w:tcPr>
          <w:p w14:paraId="04CAA0E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21</w:t>
            </w:r>
          </w:p>
        </w:tc>
      </w:tr>
      <w:tr w14:paraId="642180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6B038A1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01D52FB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14</w:t>
            </w:r>
          </w:p>
        </w:tc>
        <w:tc>
          <w:tcPr>
            <w:tcW w:w="517" w:type="dxa"/>
          </w:tcPr>
          <w:p w14:paraId="6A93F1C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48AEE33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784EAA5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7CEA8A4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4CC78D3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1E80BB6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4BA29BD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384141C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54" w:type="dxa"/>
          </w:tcPr>
          <w:p w14:paraId="3A852B6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10</w:t>
            </w:r>
          </w:p>
        </w:tc>
        <w:tc>
          <w:tcPr>
            <w:tcW w:w="683" w:type="dxa"/>
            <w:vAlign w:val="center"/>
          </w:tcPr>
          <w:p w14:paraId="21DE425E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66A4DBF9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5D97D8C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2563B3F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7CFBDF9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65BECF3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24</w:t>
            </w:r>
          </w:p>
        </w:tc>
      </w:tr>
      <w:tr w14:paraId="7D0F34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7454151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58B9218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12</w:t>
            </w:r>
          </w:p>
        </w:tc>
        <w:tc>
          <w:tcPr>
            <w:tcW w:w="517" w:type="dxa"/>
          </w:tcPr>
          <w:p w14:paraId="5148886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66A6502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155ED05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716BC5C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4E8FBFF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7BC3F14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270CBB8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2E83693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54" w:type="dxa"/>
          </w:tcPr>
          <w:p w14:paraId="026717E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4</w:t>
            </w:r>
          </w:p>
        </w:tc>
        <w:tc>
          <w:tcPr>
            <w:tcW w:w="683" w:type="dxa"/>
          </w:tcPr>
          <w:p w14:paraId="480DAF7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50127128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E8BEA1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08A0570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0A37D6A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1B328B1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16</w:t>
            </w:r>
          </w:p>
        </w:tc>
      </w:tr>
      <w:tr w14:paraId="74A0EF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4B59D94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50F0BFC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17" w:type="dxa"/>
          </w:tcPr>
          <w:p w14:paraId="3EF9E00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13134E5F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66B25B57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636707B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02A02C5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55D28B5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0938016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449B1F9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0E16D24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3</w:t>
            </w:r>
          </w:p>
        </w:tc>
        <w:tc>
          <w:tcPr>
            <w:tcW w:w="683" w:type="dxa"/>
          </w:tcPr>
          <w:p w14:paraId="1C8D7DAE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7B1B432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5FECA2FC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143579C9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28DDE7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779D9D1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8</w:t>
            </w:r>
          </w:p>
        </w:tc>
      </w:tr>
      <w:tr w14:paraId="498E5B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5CFE875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2B9A8CB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4</w:t>
            </w:r>
          </w:p>
        </w:tc>
        <w:tc>
          <w:tcPr>
            <w:tcW w:w="517" w:type="dxa"/>
          </w:tcPr>
          <w:p w14:paraId="631605B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5EE68CF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4DBA6B6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03B7CE9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3D7D9E8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173827F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60621707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2E1A61C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4524E66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683" w:type="dxa"/>
          </w:tcPr>
          <w:p w14:paraId="33A7ED9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4C526A1C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10BD8D1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52DB5C50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44714D8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23" w:type="dxa"/>
          </w:tcPr>
          <w:p w14:paraId="49B8973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9</w:t>
            </w:r>
          </w:p>
        </w:tc>
      </w:tr>
      <w:tr w14:paraId="1DF0FD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75617EE7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384E54B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13</w:t>
            </w:r>
          </w:p>
        </w:tc>
        <w:tc>
          <w:tcPr>
            <w:tcW w:w="517" w:type="dxa"/>
          </w:tcPr>
          <w:p w14:paraId="3013A5A7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7CC6B69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6E58485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4BDB874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3FE14A4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40EBEC1F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35CE490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45D4CE1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0FF215F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13</w:t>
            </w:r>
          </w:p>
        </w:tc>
        <w:tc>
          <w:tcPr>
            <w:tcW w:w="683" w:type="dxa"/>
          </w:tcPr>
          <w:p w14:paraId="5540F8D2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38967F8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00A860A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56918A83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287BB03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2C24E1A3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26</w:t>
            </w:r>
          </w:p>
        </w:tc>
      </w:tr>
      <w:tr w14:paraId="59CF4C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41272AE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16A6302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6</w:t>
            </w:r>
          </w:p>
        </w:tc>
        <w:tc>
          <w:tcPr>
            <w:tcW w:w="517" w:type="dxa"/>
          </w:tcPr>
          <w:p w14:paraId="0091CCD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746B2B7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4E6E6CC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7D4F4AA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65EF01D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1D27736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0D82CA0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6D8E1ED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0041772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9</w:t>
            </w:r>
          </w:p>
        </w:tc>
        <w:tc>
          <w:tcPr>
            <w:tcW w:w="683" w:type="dxa"/>
          </w:tcPr>
          <w:p w14:paraId="6A848EE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7A6AD9D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7033A528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0853D53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13273ED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23" w:type="dxa"/>
          </w:tcPr>
          <w:p w14:paraId="63A2060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15</w:t>
            </w:r>
          </w:p>
        </w:tc>
      </w:tr>
      <w:tr w14:paraId="76A749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00B22AC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4E1F488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2</w:t>
            </w:r>
          </w:p>
        </w:tc>
        <w:tc>
          <w:tcPr>
            <w:tcW w:w="517" w:type="dxa"/>
          </w:tcPr>
          <w:p w14:paraId="212EBDD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193588A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35C8DE5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7607723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16B6BA4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7B14CBB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67D940B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1493AC2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54" w:type="dxa"/>
          </w:tcPr>
          <w:p w14:paraId="003F421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8</w:t>
            </w:r>
          </w:p>
        </w:tc>
        <w:tc>
          <w:tcPr>
            <w:tcW w:w="683" w:type="dxa"/>
          </w:tcPr>
          <w:p w14:paraId="15D60BA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4F899CB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6D4F317E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122AA69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09458D0E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4C410D4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10</w:t>
            </w:r>
          </w:p>
        </w:tc>
      </w:tr>
      <w:tr w14:paraId="0B74C1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0AC1D5A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492F1C4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17" w:type="dxa"/>
          </w:tcPr>
          <w:p w14:paraId="2F5D704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2EA8C6AF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1BDAE33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374BA54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6C11392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6BCAD0F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5EBF129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6339A8C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54" w:type="dxa"/>
          </w:tcPr>
          <w:p w14:paraId="360D171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2</w:t>
            </w:r>
          </w:p>
        </w:tc>
        <w:tc>
          <w:tcPr>
            <w:tcW w:w="683" w:type="dxa"/>
          </w:tcPr>
          <w:p w14:paraId="2F3C832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3F817F23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5F72C1E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566462E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6432EFE3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23" w:type="dxa"/>
          </w:tcPr>
          <w:p w14:paraId="1129CB9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3</w:t>
            </w:r>
          </w:p>
        </w:tc>
      </w:tr>
      <w:tr w14:paraId="6AA184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193488B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0F6E994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7</w:t>
            </w:r>
          </w:p>
        </w:tc>
        <w:tc>
          <w:tcPr>
            <w:tcW w:w="517" w:type="dxa"/>
          </w:tcPr>
          <w:p w14:paraId="20FBBBE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74641E6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3FEE2F1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2F90E2D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645A298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71F792A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41C116F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279B9BF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17BBF59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683" w:type="dxa"/>
          </w:tcPr>
          <w:p w14:paraId="20C9F3B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7E981E2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2CC9BA7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52039AFC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F5D860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71EB4AC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8</w:t>
            </w:r>
          </w:p>
        </w:tc>
      </w:tr>
      <w:tr w14:paraId="5221C3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515F172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4807542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15</w:t>
            </w:r>
          </w:p>
        </w:tc>
        <w:tc>
          <w:tcPr>
            <w:tcW w:w="517" w:type="dxa"/>
          </w:tcPr>
          <w:p w14:paraId="5C34767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63B0CD2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10BC286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1D67480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1E42B5A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0040306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398D734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028C237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54" w:type="dxa"/>
          </w:tcPr>
          <w:p w14:paraId="5538743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6</w:t>
            </w:r>
          </w:p>
        </w:tc>
        <w:tc>
          <w:tcPr>
            <w:tcW w:w="683" w:type="dxa"/>
          </w:tcPr>
          <w:p w14:paraId="71CEB3A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21CFDAF3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3E0F73B8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71D732B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7C133E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23" w:type="dxa"/>
          </w:tcPr>
          <w:p w14:paraId="79F1F3C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21</w:t>
            </w:r>
          </w:p>
        </w:tc>
      </w:tr>
      <w:tr w14:paraId="7F4B27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744C63A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72" w:type="dxa"/>
          </w:tcPr>
          <w:p w14:paraId="31983C7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9</w:t>
            </w:r>
          </w:p>
        </w:tc>
        <w:tc>
          <w:tcPr>
            <w:tcW w:w="517" w:type="dxa"/>
          </w:tcPr>
          <w:p w14:paraId="385359D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70AAA66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5DBED60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7D26645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44E489F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0E8CB3B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46D6A90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341E501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09F2B20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15</w:t>
            </w:r>
          </w:p>
        </w:tc>
        <w:tc>
          <w:tcPr>
            <w:tcW w:w="683" w:type="dxa"/>
          </w:tcPr>
          <w:p w14:paraId="3EA4C189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51A17C6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3B2F9C18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2C842288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42D7EC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40650A5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24</w:t>
            </w:r>
          </w:p>
        </w:tc>
      </w:tr>
      <w:tr w14:paraId="474D38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0129610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2B7B1D6F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10</w:t>
            </w:r>
          </w:p>
        </w:tc>
        <w:tc>
          <w:tcPr>
            <w:tcW w:w="517" w:type="dxa"/>
          </w:tcPr>
          <w:p w14:paraId="2D24FC6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7EF3A88F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649673C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7AE4FBF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3DA284E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1ED058E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39F01D8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4BA92B3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33ECBEA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11</w:t>
            </w:r>
          </w:p>
        </w:tc>
        <w:tc>
          <w:tcPr>
            <w:tcW w:w="683" w:type="dxa"/>
          </w:tcPr>
          <w:p w14:paraId="1C5A809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57048AC8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644CF7A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77C53860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6410A6F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23" w:type="dxa"/>
          </w:tcPr>
          <w:p w14:paraId="6DE362A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-1</w:t>
            </w:r>
          </w:p>
        </w:tc>
      </w:tr>
      <w:tr w14:paraId="29116F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7886F6B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6CB2AF1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14</w:t>
            </w:r>
          </w:p>
        </w:tc>
        <w:tc>
          <w:tcPr>
            <w:tcW w:w="517" w:type="dxa"/>
          </w:tcPr>
          <w:p w14:paraId="1DF376E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202506EF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4787CD3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3FD7F73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5B33E31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709B57E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1287E00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01AA65D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54" w:type="dxa"/>
          </w:tcPr>
          <w:p w14:paraId="011238F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10</w:t>
            </w:r>
          </w:p>
        </w:tc>
        <w:tc>
          <w:tcPr>
            <w:tcW w:w="683" w:type="dxa"/>
          </w:tcPr>
          <w:p w14:paraId="331FE3E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976D7AC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0F3CC87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29E3AA2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1E03EFC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1812ECC1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4</w:t>
            </w:r>
          </w:p>
        </w:tc>
      </w:tr>
      <w:tr w14:paraId="0C6C67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1CFB9E9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7C009FE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12</w:t>
            </w:r>
          </w:p>
        </w:tc>
        <w:tc>
          <w:tcPr>
            <w:tcW w:w="517" w:type="dxa"/>
          </w:tcPr>
          <w:p w14:paraId="3F03944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075CFBC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1532F44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5ED2277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3F414B7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46F7D28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2C54E39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4FAB90B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54" w:type="dxa"/>
          </w:tcPr>
          <w:p w14:paraId="03DC72B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4</w:t>
            </w:r>
          </w:p>
        </w:tc>
        <w:tc>
          <w:tcPr>
            <w:tcW w:w="683" w:type="dxa"/>
          </w:tcPr>
          <w:p w14:paraId="3B287D1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1B549DB3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18329F8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91F3DD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E94FAC2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6464DC83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8</w:t>
            </w:r>
          </w:p>
        </w:tc>
      </w:tr>
      <w:tr w14:paraId="5640DD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35BD3927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374650A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517" w:type="dxa"/>
          </w:tcPr>
          <w:p w14:paraId="1F91EFF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3CAEA407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12D7723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6E45815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7B80E7B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1B47096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0F40F39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49CC9CC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49A834DF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3</w:t>
            </w:r>
          </w:p>
        </w:tc>
        <w:tc>
          <w:tcPr>
            <w:tcW w:w="683" w:type="dxa"/>
          </w:tcPr>
          <w:p w14:paraId="5501250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27F66B7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3385799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22975D8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23EB76DC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1B3B8A99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2</w:t>
            </w:r>
          </w:p>
        </w:tc>
      </w:tr>
      <w:tr w14:paraId="20605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11845A37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1D859DD7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4</w:t>
            </w:r>
          </w:p>
        </w:tc>
        <w:tc>
          <w:tcPr>
            <w:tcW w:w="517" w:type="dxa"/>
          </w:tcPr>
          <w:p w14:paraId="2A04FAE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1C193EF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0F9055A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2F33BB8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6EAE9A5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3B63C31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7D4007E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1C7CB5E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775B891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5</w:t>
            </w:r>
          </w:p>
        </w:tc>
        <w:tc>
          <w:tcPr>
            <w:tcW w:w="683" w:type="dxa"/>
          </w:tcPr>
          <w:p w14:paraId="0DA6B18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4EF4C222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1EC88080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0CF6626E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632AC4B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23" w:type="dxa"/>
          </w:tcPr>
          <w:p w14:paraId="7AC98781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-1</w:t>
            </w:r>
          </w:p>
        </w:tc>
      </w:tr>
      <w:tr w14:paraId="690203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2AEAEE2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11BF92A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13</w:t>
            </w:r>
          </w:p>
        </w:tc>
        <w:tc>
          <w:tcPr>
            <w:tcW w:w="517" w:type="dxa"/>
          </w:tcPr>
          <w:p w14:paraId="7D690E5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42590AD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6D02642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0FC9EC6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507F5EDF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41676BF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37A61CE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7AB0986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63D354E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13</w:t>
            </w:r>
          </w:p>
        </w:tc>
        <w:tc>
          <w:tcPr>
            <w:tcW w:w="683" w:type="dxa"/>
          </w:tcPr>
          <w:p w14:paraId="3D6CDF49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14BEC44C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757D43B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19CA95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521935D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2C342F29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</w:tr>
      <w:tr w14:paraId="6F0A8F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0D4D038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5E8DAE4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6</w:t>
            </w:r>
          </w:p>
        </w:tc>
        <w:tc>
          <w:tcPr>
            <w:tcW w:w="517" w:type="dxa"/>
          </w:tcPr>
          <w:p w14:paraId="7C62EDB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7A47951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272EC7E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48B7C63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4D3B983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024AB82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078802B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07DD100F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46BDD74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9</w:t>
            </w:r>
          </w:p>
        </w:tc>
        <w:tc>
          <w:tcPr>
            <w:tcW w:w="683" w:type="dxa"/>
          </w:tcPr>
          <w:p w14:paraId="7BF9509B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269646FE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6E2E3B5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7EA753D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74494EC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23" w:type="dxa"/>
          </w:tcPr>
          <w:p w14:paraId="3B600E1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-3</w:t>
            </w:r>
          </w:p>
        </w:tc>
      </w:tr>
      <w:tr w14:paraId="65738D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032C61F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58B660BF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2</w:t>
            </w:r>
          </w:p>
        </w:tc>
        <w:tc>
          <w:tcPr>
            <w:tcW w:w="517" w:type="dxa"/>
          </w:tcPr>
          <w:p w14:paraId="67AA657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0F0279A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6D0251E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0D0C573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2D7ACC9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5B07C77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547C482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3EE88F7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54" w:type="dxa"/>
          </w:tcPr>
          <w:p w14:paraId="7AD4311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8</w:t>
            </w:r>
          </w:p>
        </w:tc>
        <w:tc>
          <w:tcPr>
            <w:tcW w:w="683" w:type="dxa"/>
          </w:tcPr>
          <w:p w14:paraId="396BA13C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71155409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5A45C3EC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417A08E1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01B378E8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5D32159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-6</w:t>
            </w:r>
          </w:p>
          <w:p w14:paraId="73B7BB9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</w:p>
        </w:tc>
      </w:tr>
      <w:tr w14:paraId="543049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1CF780A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5E10028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17" w:type="dxa"/>
          </w:tcPr>
          <w:p w14:paraId="273CD54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63CF948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2D83048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1651429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4674D11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0A85E2E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4D5D99D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1AE2DD17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54" w:type="dxa"/>
          </w:tcPr>
          <w:p w14:paraId="0C487FF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2</w:t>
            </w:r>
          </w:p>
        </w:tc>
        <w:tc>
          <w:tcPr>
            <w:tcW w:w="683" w:type="dxa"/>
          </w:tcPr>
          <w:p w14:paraId="5462F56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736E8C12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73008C31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770F252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1B11B5B8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23" w:type="dxa"/>
          </w:tcPr>
          <w:p w14:paraId="11751842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-1</w:t>
            </w:r>
          </w:p>
        </w:tc>
      </w:tr>
      <w:tr w14:paraId="5FA368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5B76518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65233E0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7</w:t>
            </w:r>
          </w:p>
        </w:tc>
        <w:tc>
          <w:tcPr>
            <w:tcW w:w="517" w:type="dxa"/>
          </w:tcPr>
          <w:p w14:paraId="140F680A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2E1704C7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441F022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74A2BDC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22566D4E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68AC1B3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2D9D94B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115F8BC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1982DDF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683" w:type="dxa"/>
          </w:tcPr>
          <w:p w14:paraId="4C8AF452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09CBDD9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D00774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45EC5940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1728B54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0FC04F00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6</w:t>
            </w:r>
          </w:p>
        </w:tc>
      </w:tr>
      <w:tr w14:paraId="55F2DC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1AE9E4A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19F4D5D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15</w:t>
            </w:r>
          </w:p>
        </w:tc>
        <w:tc>
          <w:tcPr>
            <w:tcW w:w="517" w:type="dxa"/>
          </w:tcPr>
          <w:p w14:paraId="60BBB141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1B8BEDE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6232378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3B88AE2D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058ECB6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1" w:type="dxa"/>
          </w:tcPr>
          <w:p w14:paraId="521E7DE5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76D0929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3A952B0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54" w:type="dxa"/>
          </w:tcPr>
          <w:p w14:paraId="07A0D35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6</w:t>
            </w:r>
          </w:p>
        </w:tc>
        <w:tc>
          <w:tcPr>
            <w:tcW w:w="683" w:type="dxa"/>
          </w:tcPr>
          <w:p w14:paraId="3FD74BC6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4182CF1C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5250396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6AB6917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78F7376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723" w:type="dxa"/>
          </w:tcPr>
          <w:p w14:paraId="3F164F74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9</w:t>
            </w:r>
          </w:p>
        </w:tc>
      </w:tr>
      <w:tr w14:paraId="22FD78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485" w:type="dxa"/>
          </w:tcPr>
          <w:p w14:paraId="6103C4A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72" w:type="dxa"/>
          </w:tcPr>
          <w:p w14:paraId="689CBDD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9</w:t>
            </w:r>
          </w:p>
        </w:tc>
        <w:tc>
          <w:tcPr>
            <w:tcW w:w="517" w:type="dxa"/>
          </w:tcPr>
          <w:p w14:paraId="602BEC9F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6" w:type="dxa"/>
          </w:tcPr>
          <w:p w14:paraId="102171D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6E193C6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536" w:type="dxa"/>
          </w:tcPr>
          <w:p w14:paraId="592EA8C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6E0D11F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0677E5E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40BAFA5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31" w:type="dxa"/>
          </w:tcPr>
          <w:p w14:paraId="6022193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554" w:type="dxa"/>
          </w:tcPr>
          <w:p w14:paraId="172E55B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15</w:t>
            </w:r>
          </w:p>
        </w:tc>
        <w:tc>
          <w:tcPr>
            <w:tcW w:w="683" w:type="dxa"/>
          </w:tcPr>
          <w:p w14:paraId="679BBF59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5D08A00F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2EF13A6A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521" w:type="dxa"/>
          </w:tcPr>
          <w:p w14:paraId="775ABB9D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521" w:type="dxa"/>
          </w:tcPr>
          <w:p w14:paraId="6EDC5E55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723" w:type="dxa"/>
          </w:tcPr>
          <w:p w14:paraId="171BDD17">
            <w:pPr>
              <w:widowControl/>
              <w:spacing w:before="120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-6</w:t>
            </w:r>
          </w:p>
        </w:tc>
      </w:tr>
    </w:tbl>
    <w:p w14:paraId="149CB2CC">
      <w:pPr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4927707F">
      <w:pPr>
        <w:spacing w:before="24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THÍ NGHIỆM 3</w:t>
      </w:r>
    </w:p>
    <w:p w14:paraId="0913949A">
      <w:pPr>
        <w:spacing w:before="120"/>
        <w:jc w:val="both"/>
        <w:rPr>
          <w:rFonts w:ascii="Times New Roman" w:hAnsi="Times New Roman"/>
          <w:bCs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bCs/>
          <w:szCs w:val="24"/>
        </w:rPr>
        <w:t>Kiểm chứng hoạt động của D Flipflop – IC 74LS74</w:t>
      </w:r>
    </w:p>
    <w:p w14:paraId="4A175C94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</w:t>
      </w:r>
      <w:r>
        <w:rPr>
          <w:rFonts w:ascii="Times New Roman" w:hAnsi="Times New Roman"/>
          <w:szCs w:val="24"/>
        </w:rPr>
        <w:t>Khảo sát hoạt động của D Flipflop – IC 74LS74: thay đổi giá trị các ngõ vào D, Preset, Clear, Clock và ghi nhận giá trị ngõ ra của Flipflop.</w:t>
      </w:r>
    </w:p>
    <w:p w14:paraId="7D4783B6">
      <w:pPr>
        <w:spacing w:before="120"/>
        <w:jc w:val="both"/>
        <w:rPr>
          <w:rFonts w:ascii="Times New Roman" w:hAnsi="Times New Roman"/>
          <w:bCs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Thiết bị:</w:t>
      </w:r>
      <w:r>
        <w:rPr>
          <w:rFonts w:ascii="Times New Roman" w:hAnsi="Times New Roman"/>
          <w:bCs/>
          <w:szCs w:val="24"/>
        </w:rPr>
        <w:t xml:space="preserve"> </w:t>
      </w:r>
    </w:p>
    <w:p w14:paraId="3B94D72D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IC 74LS74.</w:t>
      </w:r>
    </w:p>
    <w:p w14:paraId="580FAF24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LEDs, điện trở, DIP switch, bộ dây nối.</w:t>
      </w:r>
    </w:p>
    <w:p w14:paraId="6CBED117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Breadboard, nguồn 5V DC.</w:t>
      </w:r>
    </w:p>
    <w:p w14:paraId="6F685777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Sơ đồ thiết kế:</w:t>
      </w:r>
    </w:p>
    <w:p w14:paraId="10F050AB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Sơ đồ mạch:</w:t>
      </w:r>
    </w:p>
    <w:p w14:paraId="6E535AE7">
      <w:pPr>
        <w:widowControl/>
        <w:spacing w:before="120"/>
        <w:jc w:val="center"/>
        <w:rPr>
          <w:rFonts w:ascii="Times New Roman" w:hAnsi="Times New Roman"/>
          <w:sz w:val="20"/>
        </w:rPr>
      </w:pPr>
      <w:r>
        <w:drawing>
          <wp:inline distT="0" distB="0" distL="114300" distR="114300">
            <wp:extent cx="2004060" cy="1751330"/>
            <wp:effectExtent l="0" t="0" r="7620" b="127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5BAB0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Sơ đồ kết nối IC:</w:t>
      </w:r>
    </w:p>
    <w:p w14:paraId="579E04FF">
      <w:pPr>
        <w:widowControl/>
        <w:spacing w:before="1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drawing>
          <wp:inline distT="0" distB="0" distL="0" distR="0">
            <wp:extent cx="5069840" cy="2886710"/>
            <wp:effectExtent l="0" t="0" r="5080" b="8890"/>
            <wp:docPr id="712586464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86464" name="Picture 1" descr="A diagram of a machi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3163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Kết quả thí nghiệm:</w:t>
      </w:r>
    </w:p>
    <w:p w14:paraId="29EA5D67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Lần lượt thay đổi các giá trị Preset, Clear, D và Clock, ghi nhận giá trị ngõ ra của DFF và điền vào bảng sau:</w:t>
      </w:r>
    </w:p>
    <w:p w14:paraId="616B899F">
      <w:pPr>
        <w:widowControl/>
        <w:spacing w:before="12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Lưu ý: </w:t>
      </w:r>
    </w:p>
    <w:p w14:paraId="0AE5E185">
      <w:pPr>
        <w:pStyle w:val="34"/>
        <w:numPr>
          <w:ilvl w:val="0"/>
          <w:numId w:val="4"/>
        </w:numPr>
        <w:spacing w:before="120"/>
      </w:pPr>
      <w:r>
        <w:t>Ngõ ra chỉ thay đổi khi có cạnh lên của xung clock. Cạnh lên được tạo ra khi công tắc chuyển từ mức 0 sang mức 1.</w:t>
      </w:r>
    </w:p>
    <w:p w14:paraId="6F6079F6">
      <w:pPr>
        <w:pStyle w:val="34"/>
        <w:numPr>
          <w:ilvl w:val="0"/>
          <w:numId w:val="4"/>
        </w:numPr>
        <w:spacing w:before="120"/>
      </w:pPr>
      <w:r>
        <w:t>Ngõ vào D phải được thiết lập trước khi xuất hiện cạnh lên của xung clock.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3"/>
        <w:gridCol w:w="1050"/>
        <w:gridCol w:w="1064"/>
        <w:gridCol w:w="1061"/>
        <w:gridCol w:w="1053"/>
        <w:gridCol w:w="1077"/>
        <w:gridCol w:w="2972"/>
      </w:tblGrid>
      <w:tr w14:paraId="25E6C7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2123" w:type="dxa"/>
            <w:gridSpan w:val="2"/>
            <w:shd w:val="clear" w:color="auto" w:fill="C8C8C8" w:themeFill="accent3" w:themeFillTint="99"/>
          </w:tcPr>
          <w:p w14:paraId="58144306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ASYNCHRONOUS INPUTS</w:t>
            </w:r>
          </w:p>
        </w:tc>
        <w:tc>
          <w:tcPr>
            <w:tcW w:w="2125" w:type="dxa"/>
            <w:gridSpan w:val="2"/>
            <w:shd w:val="clear" w:color="auto" w:fill="C8C8C8" w:themeFill="accent3" w:themeFillTint="99"/>
          </w:tcPr>
          <w:p w14:paraId="1442289D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SYNCHRONOUS INPUTS</w:t>
            </w:r>
          </w:p>
        </w:tc>
        <w:tc>
          <w:tcPr>
            <w:tcW w:w="2130" w:type="dxa"/>
            <w:gridSpan w:val="2"/>
            <w:shd w:val="clear" w:color="auto" w:fill="C8C8C8" w:themeFill="accent3" w:themeFillTint="99"/>
          </w:tcPr>
          <w:p w14:paraId="6E05FCC7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OUTPUTS</w:t>
            </w:r>
          </w:p>
        </w:tc>
        <w:tc>
          <w:tcPr>
            <w:tcW w:w="2972" w:type="dxa"/>
            <w:vMerge w:val="restart"/>
            <w:shd w:val="clear" w:color="auto" w:fill="C8C8C8" w:themeFill="accent3" w:themeFillTint="99"/>
            <w:vAlign w:val="center"/>
          </w:tcPr>
          <w:p w14:paraId="76BF59D9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COMMENT</w:t>
            </w:r>
          </w:p>
        </w:tc>
      </w:tr>
      <w:tr w14:paraId="3390ED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  <w:shd w:val="clear" w:color="auto" w:fill="C8C8C8" w:themeFill="accent3" w:themeFillTint="99"/>
          </w:tcPr>
          <w:p w14:paraId="218FBC51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PRESET</w:t>
            </w:r>
          </w:p>
        </w:tc>
        <w:tc>
          <w:tcPr>
            <w:tcW w:w="1050" w:type="dxa"/>
            <w:shd w:val="clear" w:color="auto" w:fill="C8C8C8" w:themeFill="accent3" w:themeFillTint="99"/>
          </w:tcPr>
          <w:p w14:paraId="22382946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CLEAR</w:t>
            </w:r>
          </w:p>
        </w:tc>
        <w:tc>
          <w:tcPr>
            <w:tcW w:w="1064" w:type="dxa"/>
            <w:shd w:val="clear" w:color="auto" w:fill="C8C8C8" w:themeFill="accent3" w:themeFillTint="99"/>
          </w:tcPr>
          <w:p w14:paraId="5F941E98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D</w:t>
            </w:r>
          </w:p>
        </w:tc>
        <w:tc>
          <w:tcPr>
            <w:tcW w:w="1061" w:type="dxa"/>
            <w:shd w:val="clear" w:color="auto" w:fill="C8C8C8" w:themeFill="accent3" w:themeFillTint="99"/>
          </w:tcPr>
          <w:p w14:paraId="5066A7F3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CLK</w:t>
            </w:r>
          </w:p>
        </w:tc>
        <w:tc>
          <w:tcPr>
            <w:tcW w:w="1053" w:type="dxa"/>
            <w:shd w:val="clear" w:color="auto" w:fill="C8C8C8" w:themeFill="accent3" w:themeFillTint="99"/>
          </w:tcPr>
          <w:p w14:paraId="0D46035A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Q</w:t>
            </w:r>
          </w:p>
        </w:tc>
        <w:tc>
          <w:tcPr>
            <w:tcW w:w="1077" w:type="dxa"/>
            <w:shd w:val="clear" w:color="auto" w:fill="C8C8C8" w:themeFill="accent3" w:themeFillTint="99"/>
          </w:tcPr>
          <w:p w14:paraId="51FB40A7">
            <w:pPr>
              <w:widowControl/>
              <w:spacing w:before="120"/>
              <w:jc w:val="center"/>
              <w:rPr>
                <w:rFonts w:ascii="Times New Roman" w:hAnsi="Times New Roman"/>
                <w:b/>
                <w:bCs/>
                <w:sz w:val="20"/>
              </w:rPr>
            </w:pPr>
            <w:r>
              <w:rPr>
                <w:rFonts w:ascii="Times New Roman" w:hAnsi="Times New Roman"/>
                <w:b/>
                <w:bCs/>
                <w:sz w:val="20"/>
              </w:rPr>
              <w:t>Q’</w:t>
            </w:r>
          </w:p>
        </w:tc>
        <w:tc>
          <w:tcPr>
            <w:tcW w:w="2972" w:type="dxa"/>
            <w:vMerge w:val="continue"/>
          </w:tcPr>
          <w:p w14:paraId="2EEC1FE9">
            <w:pPr>
              <w:widowControl/>
              <w:spacing w:before="120"/>
              <w:rPr>
                <w:rFonts w:ascii="Times New Roman" w:hAnsi="Times New Roman"/>
                <w:szCs w:val="24"/>
              </w:rPr>
            </w:pPr>
          </w:p>
        </w:tc>
      </w:tr>
      <w:tr w14:paraId="59732E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</w:tcPr>
          <w:p w14:paraId="5A04BDD1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50" w:type="dxa"/>
          </w:tcPr>
          <w:p w14:paraId="02F2EC85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64" w:type="dxa"/>
          </w:tcPr>
          <w:p w14:paraId="3C686BE1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X</w:t>
            </w:r>
          </w:p>
        </w:tc>
        <w:tc>
          <w:tcPr>
            <w:tcW w:w="1061" w:type="dxa"/>
          </w:tcPr>
          <w:p w14:paraId="0CFF6E1C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X</w:t>
            </w:r>
          </w:p>
        </w:tc>
        <w:tc>
          <w:tcPr>
            <w:tcW w:w="1053" w:type="dxa"/>
            <w:vAlign w:val="top"/>
          </w:tcPr>
          <w:p w14:paraId="3E2FEAB5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</w:rPr>
              <w:t>X</w:t>
            </w:r>
          </w:p>
        </w:tc>
        <w:tc>
          <w:tcPr>
            <w:tcW w:w="1077" w:type="dxa"/>
            <w:vAlign w:val="top"/>
          </w:tcPr>
          <w:p w14:paraId="4F4C06FB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</w:rPr>
              <w:t>X</w:t>
            </w:r>
          </w:p>
        </w:tc>
        <w:tc>
          <w:tcPr>
            <w:tcW w:w="2972" w:type="dxa"/>
          </w:tcPr>
          <w:p w14:paraId="32B4B43C">
            <w:pPr>
              <w:widowControl/>
              <w:spacing w:before="120"/>
              <w:rPr>
                <w:rFonts w:ascii="Times New Roman" w:hAnsi="Times New Roman"/>
                <w:szCs w:val="24"/>
              </w:rPr>
            </w:pPr>
          </w:p>
        </w:tc>
      </w:tr>
      <w:tr w14:paraId="535BB4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</w:tcPr>
          <w:p w14:paraId="32CF8464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50" w:type="dxa"/>
          </w:tcPr>
          <w:p w14:paraId="5E16BDE1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64" w:type="dxa"/>
          </w:tcPr>
          <w:p w14:paraId="297F3A81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X</w:t>
            </w:r>
          </w:p>
        </w:tc>
        <w:tc>
          <w:tcPr>
            <w:tcW w:w="1061" w:type="dxa"/>
          </w:tcPr>
          <w:p w14:paraId="10F43192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X</w:t>
            </w:r>
          </w:p>
        </w:tc>
        <w:tc>
          <w:tcPr>
            <w:tcW w:w="1053" w:type="dxa"/>
            <w:vAlign w:val="top"/>
          </w:tcPr>
          <w:p w14:paraId="031E6531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77" w:type="dxa"/>
            <w:vAlign w:val="top"/>
          </w:tcPr>
          <w:p w14:paraId="401CB04A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2972" w:type="dxa"/>
          </w:tcPr>
          <w:p w14:paraId="27A3D629">
            <w:pPr>
              <w:widowControl/>
              <w:spacing w:line="240" w:lineRule="auto"/>
              <w:rPr>
                <w:rFonts w:ascii="Times New Roman" w:hAnsi="Times New Roman"/>
                <w:szCs w:val="24"/>
              </w:rPr>
            </w:pPr>
          </w:p>
        </w:tc>
      </w:tr>
      <w:tr w14:paraId="6E95D0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</w:tcPr>
          <w:p w14:paraId="0019B8D8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50" w:type="dxa"/>
          </w:tcPr>
          <w:p w14:paraId="75D4F70E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4" w:type="dxa"/>
          </w:tcPr>
          <w:p w14:paraId="0616C3F6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X</w:t>
            </w:r>
          </w:p>
        </w:tc>
        <w:tc>
          <w:tcPr>
            <w:tcW w:w="1061" w:type="dxa"/>
          </w:tcPr>
          <w:p w14:paraId="32685676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X</w:t>
            </w:r>
          </w:p>
        </w:tc>
        <w:tc>
          <w:tcPr>
            <w:tcW w:w="1053" w:type="dxa"/>
            <w:vAlign w:val="top"/>
          </w:tcPr>
          <w:p w14:paraId="67C9B924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77" w:type="dxa"/>
            <w:vAlign w:val="top"/>
          </w:tcPr>
          <w:p w14:paraId="40D096D6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2972" w:type="dxa"/>
          </w:tcPr>
          <w:p w14:paraId="1D3753C8">
            <w:pPr>
              <w:widowControl/>
              <w:spacing w:line="240" w:lineRule="auto"/>
              <w:rPr>
                <w:rFonts w:ascii="Times New Roman" w:hAnsi="Times New Roman"/>
                <w:szCs w:val="24"/>
              </w:rPr>
            </w:pPr>
          </w:p>
        </w:tc>
      </w:tr>
      <w:tr w14:paraId="7F961B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</w:tcPr>
          <w:p w14:paraId="046A15AF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50" w:type="dxa"/>
          </w:tcPr>
          <w:p w14:paraId="74CE88A7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4" w:type="dxa"/>
          </w:tcPr>
          <w:p w14:paraId="325D63B5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61" w:type="dxa"/>
          </w:tcPr>
          <w:p w14:paraId="43C6E61A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53" w:type="dxa"/>
            <w:vAlign w:val="top"/>
          </w:tcPr>
          <w:p w14:paraId="40765AFF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77" w:type="dxa"/>
            <w:vAlign w:val="top"/>
          </w:tcPr>
          <w:p w14:paraId="178DC387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2972" w:type="dxa"/>
          </w:tcPr>
          <w:p w14:paraId="3492D22F">
            <w:pPr>
              <w:widowControl/>
              <w:spacing w:line="240" w:lineRule="auto"/>
              <w:rPr>
                <w:rFonts w:ascii="Times New Roman" w:hAnsi="Times New Roman"/>
                <w:szCs w:val="24"/>
              </w:rPr>
            </w:pPr>
          </w:p>
        </w:tc>
      </w:tr>
      <w:tr w14:paraId="5ECD1B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</w:tcPr>
          <w:p w14:paraId="3C9BBAD2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50" w:type="dxa"/>
          </w:tcPr>
          <w:p w14:paraId="3D5AF19E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4" w:type="dxa"/>
          </w:tcPr>
          <w:p w14:paraId="64F40061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1" w:type="dxa"/>
          </w:tcPr>
          <w:p w14:paraId="7FBF7C1A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53" w:type="dxa"/>
            <w:vAlign w:val="top"/>
          </w:tcPr>
          <w:p w14:paraId="7008DCBD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77" w:type="dxa"/>
            <w:vAlign w:val="top"/>
          </w:tcPr>
          <w:p w14:paraId="1F094310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2972" w:type="dxa"/>
          </w:tcPr>
          <w:p w14:paraId="415E6ECA">
            <w:pPr>
              <w:widowControl/>
              <w:spacing w:line="240" w:lineRule="auto"/>
              <w:rPr>
                <w:rFonts w:ascii="Times New Roman" w:hAnsi="Times New Roman"/>
                <w:szCs w:val="24"/>
              </w:rPr>
            </w:pPr>
          </w:p>
        </w:tc>
      </w:tr>
      <w:tr w14:paraId="63691F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</w:tcPr>
          <w:p w14:paraId="7D971329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50" w:type="dxa"/>
          </w:tcPr>
          <w:p w14:paraId="27C6F8FE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4" w:type="dxa"/>
          </w:tcPr>
          <w:p w14:paraId="174AEDBC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61" w:type="dxa"/>
          </w:tcPr>
          <w:p w14:paraId="308F0763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53" w:type="dxa"/>
            <w:vAlign w:val="top"/>
          </w:tcPr>
          <w:p w14:paraId="7A1B1C61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77" w:type="dxa"/>
            <w:vAlign w:val="top"/>
          </w:tcPr>
          <w:p w14:paraId="7D1CB703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2972" w:type="dxa"/>
          </w:tcPr>
          <w:p w14:paraId="51A5DF02">
            <w:pPr>
              <w:widowControl/>
              <w:spacing w:line="240" w:lineRule="auto"/>
              <w:rPr>
                <w:rFonts w:ascii="Times New Roman" w:hAnsi="Times New Roman"/>
                <w:szCs w:val="24"/>
              </w:rPr>
            </w:pPr>
          </w:p>
        </w:tc>
      </w:tr>
      <w:tr w14:paraId="3F4F2C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</w:tcPr>
          <w:p w14:paraId="52E582EF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50" w:type="dxa"/>
          </w:tcPr>
          <w:p w14:paraId="49DCFB97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4" w:type="dxa"/>
          </w:tcPr>
          <w:p w14:paraId="3DACB7DB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1" w:type="dxa"/>
          </w:tcPr>
          <w:p w14:paraId="26162AE5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53" w:type="dxa"/>
            <w:vAlign w:val="top"/>
          </w:tcPr>
          <w:p w14:paraId="3B7860F8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77" w:type="dxa"/>
            <w:vAlign w:val="top"/>
          </w:tcPr>
          <w:p w14:paraId="142CD267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2972" w:type="dxa"/>
          </w:tcPr>
          <w:p w14:paraId="169077C3">
            <w:pPr>
              <w:widowControl/>
              <w:spacing w:line="240" w:lineRule="auto"/>
              <w:rPr>
                <w:rFonts w:ascii="Times New Roman" w:hAnsi="Times New Roman"/>
                <w:szCs w:val="24"/>
              </w:rPr>
            </w:pPr>
          </w:p>
        </w:tc>
      </w:tr>
      <w:tr w14:paraId="7A9A01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</w:tcPr>
          <w:p w14:paraId="1E16454D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50" w:type="dxa"/>
          </w:tcPr>
          <w:p w14:paraId="576D5DCF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4" w:type="dxa"/>
          </w:tcPr>
          <w:p w14:paraId="19B4A8F1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61" w:type="dxa"/>
          </w:tcPr>
          <w:p w14:paraId="42C1D7C1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↓</w:t>
            </w:r>
          </w:p>
        </w:tc>
        <w:tc>
          <w:tcPr>
            <w:tcW w:w="1053" w:type="dxa"/>
            <w:vAlign w:val="top"/>
          </w:tcPr>
          <w:p w14:paraId="217ED56A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1077" w:type="dxa"/>
            <w:vAlign w:val="top"/>
          </w:tcPr>
          <w:p w14:paraId="19CE163B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hint="default" w:ascii="Times New Roman" w:hAnsi="Times New Roman"/>
                <w:szCs w:val="24"/>
                <w:lang w:val="en-US"/>
              </w:rPr>
              <w:t>0</w:t>
            </w:r>
          </w:p>
        </w:tc>
        <w:tc>
          <w:tcPr>
            <w:tcW w:w="2972" w:type="dxa"/>
          </w:tcPr>
          <w:p w14:paraId="12379D4B">
            <w:pPr>
              <w:widowControl/>
              <w:spacing w:line="240" w:lineRule="auto"/>
              <w:rPr>
                <w:rFonts w:ascii="Times New Roman" w:hAnsi="Times New Roman"/>
                <w:szCs w:val="24"/>
              </w:rPr>
            </w:pPr>
          </w:p>
        </w:tc>
      </w:tr>
      <w:tr w14:paraId="1D39EB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</w:tcPr>
          <w:p w14:paraId="09083F72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50" w:type="dxa"/>
          </w:tcPr>
          <w:p w14:paraId="1C76B88E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4" w:type="dxa"/>
          </w:tcPr>
          <w:p w14:paraId="1192E5A6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1" w:type="dxa"/>
          </w:tcPr>
          <w:p w14:paraId="4B80BE69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↓</w:t>
            </w:r>
          </w:p>
        </w:tc>
        <w:tc>
          <w:tcPr>
            <w:tcW w:w="1053" w:type="dxa"/>
            <w:vAlign w:val="top"/>
          </w:tcPr>
          <w:p w14:paraId="2515A953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77" w:type="dxa"/>
            <w:vAlign w:val="top"/>
          </w:tcPr>
          <w:p w14:paraId="4B0D8D33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2972" w:type="dxa"/>
          </w:tcPr>
          <w:p w14:paraId="61EEB245">
            <w:pPr>
              <w:widowControl/>
              <w:spacing w:line="240" w:lineRule="auto"/>
              <w:rPr>
                <w:rFonts w:ascii="Times New Roman" w:hAnsi="Times New Roman"/>
                <w:szCs w:val="24"/>
              </w:rPr>
            </w:pPr>
          </w:p>
        </w:tc>
      </w:tr>
      <w:tr w14:paraId="2EE86D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</w:tcPr>
          <w:p w14:paraId="0BB55D40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50" w:type="dxa"/>
          </w:tcPr>
          <w:p w14:paraId="47C715F9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4" w:type="dxa"/>
          </w:tcPr>
          <w:p w14:paraId="3BA2D45D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1061" w:type="dxa"/>
          </w:tcPr>
          <w:p w14:paraId="70B9C4A1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↑</w:t>
            </w:r>
          </w:p>
        </w:tc>
        <w:tc>
          <w:tcPr>
            <w:tcW w:w="1053" w:type="dxa"/>
            <w:vAlign w:val="top"/>
          </w:tcPr>
          <w:p w14:paraId="21B95451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</w:p>
        </w:tc>
        <w:tc>
          <w:tcPr>
            <w:tcW w:w="1077" w:type="dxa"/>
            <w:vAlign w:val="top"/>
          </w:tcPr>
          <w:p w14:paraId="5DE47CC5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</w:p>
        </w:tc>
        <w:tc>
          <w:tcPr>
            <w:tcW w:w="2972" w:type="dxa"/>
          </w:tcPr>
          <w:p w14:paraId="21936723">
            <w:pPr>
              <w:widowControl/>
              <w:spacing w:line="240" w:lineRule="auto"/>
              <w:rPr>
                <w:rFonts w:ascii="Times New Roman" w:hAnsi="Times New Roman"/>
                <w:szCs w:val="24"/>
              </w:rPr>
            </w:pPr>
          </w:p>
        </w:tc>
      </w:tr>
      <w:tr w14:paraId="013FAF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1073" w:type="dxa"/>
          </w:tcPr>
          <w:p w14:paraId="7269DF3A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50" w:type="dxa"/>
          </w:tcPr>
          <w:p w14:paraId="62A5A92E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4" w:type="dxa"/>
          </w:tcPr>
          <w:p w14:paraId="08584652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1061" w:type="dxa"/>
          </w:tcPr>
          <w:p w14:paraId="3D8E6DE3">
            <w:pPr>
              <w:widowControl/>
              <w:spacing w:line="240" w:lineRule="auto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↑</w:t>
            </w:r>
          </w:p>
        </w:tc>
        <w:tc>
          <w:tcPr>
            <w:tcW w:w="1053" w:type="dxa"/>
            <w:vAlign w:val="top"/>
          </w:tcPr>
          <w:p w14:paraId="1C1A7CDA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</w:p>
        </w:tc>
        <w:tc>
          <w:tcPr>
            <w:tcW w:w="1077" w:type="dxa"/>
            <w:vAlign w:val="top"/>
          </w:tcPr>
          <w:p w14:paraId="3F347370">
            <w:pPr>
              <w:widowControl/>
              <w:spacing w:line="240" w:lineRule="auto"/>
              <w:jc w:val="center"/>
              <w:rPr>
                <w:rFonts w:hint="default" w:ascii="Times New Roman" w:hAnsi="Times New Roman"/>
                <w:szCs w:val="24"/>
                <w:lang w:val="en-US"/>
              </w:rPr>
            </w:pPr>
          </w:p>
        </w:tc>
        <w:tc>
          <w:tcPr>
            <w:tcW w:w="2972" w:type="dxa"/>
          </w:tcPr>
          <w:p w14:paraId="5A3D6B06">
            <w:pPr>
              <w:widowControl/>
              <w:spacing w:line="240" w:lineRule="auto"/>
              <w:rPr>
                <w:rFonts w:ascii="Times New Roman" w:hAnsi="Times New Roman"/>
                <w:szCs w:val="24"/>
              </w:rPr>
            </w:pPr>
          </w:p>
        </w:tc>
      </w:tr>
    </w:tbl>
    <w:p w14:paraId="360B08DD">
      <w:pPr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4B1BB715">
      <w:pPr>
        <w:spacing w:before="24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THÍ NGHIỆM 4</w:t>
      </w:r>
    </w:p>
    <w:p w14:paraId="014B7DFE">
      <w:pPr>
        <w:spacing w:before="120"/>
        <w:jc w:val="both"/>
        <w:rPr>
          <w:rFonts w:ascii="Times New Roman" w:hAnsi="Times New Roman"/>
          <w:bCs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bCs/>
          <w:szCs w:val="24"/>
        </w:rPr>
        <w:t>Sử dụng D Flipflop – IC 74LS74 để thiết kế mạch đếm nối tiếp.</w:t>
      </w:r>
    </w:p>
    <w:p w14:paraId="482D3930">
      <w:p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Thiết kế mạch đếm lên từ 0 </w:t>
      </w:r>
      <w:r>
        <w:rPr>
          <w:rFonts w:ascii="Times New Roman" w:hAnsi="Times New Roman"/>
          <w:szCs w:val="24"/>
        </w:rPr>
        <w:sym w:font="Wingdings" w:char="F0E0"/>
      </w:r>
      <w:r>
        <w:rPr>
          <w:rFonts w:ascii="Times New Roman" w:hAnsi="Times New Roman"/>
          <w:szCs w:val="24"/>
        </w:rPr>
        <w:t xml:space="preserve"> 7 sử dụng D-FF, kết quả thể hiện lên LED đơn.</w:t>
      </w:r>
    </w:p>
    <w:p w14:paraId="09F7BDF5">
      <w:pPr>
        <w:spacing w:before="120"/>
        <w:jc w:val="both"/>
        <w:rPr>
          <w:rFonts w:ascii="Times New Roman" w:hAnsi="Times New Roman"/>
          <w:bCs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Thiết bị:</w:t>
      </w:r>
      <w:r>
        <w:rPr>
          <w:rFonts w:ascii="Times New Roman" w:hAnsi="Times New Roman"/>
          <w:bCs/>
          <w:szCs w:val="24"/>
        </w:rPr>
        <w:t xml:space="preserve"> </w:t>
      </w:r>
    </w:p>
    <w:p w14:paraId="003F24F1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IC 74LS74.</w:t>
      </w:r>
    </w:p>
    <w:p w14:paraId="1178E93A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LEDs, điện trở, DIP switch, bộ dây nối.</w:t>
      </w:r>
    </w:p>
    <w:p w14:paraId="669807F9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Breadboard, nguồn 5V DC, máy phát sóng.</w:t>
      </w:r>
    </w:p>
    <w:p w14:paraId="7176C29D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Sơ đồ thiết kế:</w:t>
      </w:r>
    </w:p>
    <w:p w14:paraId="7414E74F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Sơ đồ mạch:</w:t>
      </w:r>
    </w:p>
    <w:p w14:paraId="5B6F2C67">
      <w:pPr>
        <w:widowControl/>
        <w:spacing w:before="120"/>
        <w:jc w:val="center"/>
        <w:rPr>
          <w:rFonts w:ascii="Times New Roman" w:hAnsi="Times New Roman"/>
          <w:sz w:val="20"/>
        </w:rPr>
      </w:pPr>
      <w:r>
        <w:drawing>
          <wp:inline distT="0" distB="0" distL="114300" distR="114300">
            <wp:extent cx="5934710" cy="2603500"/>
            <wp:effectExtent l="0" t="0" r="8890" b="254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7508C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Sơ đồ kết nối IC:</w:t>
      </w:r>
    </w:p>
    <w:p w14:paraId="5DF9CD65">
      <w:pPr>
        <w:widowControl/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drawing>
          <wp:inline distT="0" distB="0" distL="0" distR="0">
            <wp:extent cx="2323465" cy="5865495"/>
            <wp:effectExtent l="0" t="0" r="1905" b="8255"/>
            <wp:docPr id="189204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42707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30047" cy="588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80EB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Kết quả thí nghiệm:</w:t>
      </w:r>
    </w:p>
    <w:p w14:paraId="59530FCF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Cấp tín hiệu Preset = 1, Clear = 0, ghi nhận kết quả ngõ ra:</w:t>
      </w:r>
    </w:p>
    <w:p w14:paraId="7C17B216">
      <w:pPr>
        <w:widowControl/>
        <w:spacing w:before="120"/>
        <w:ind w:left="720"/>
        <w:jc w:val="center"/>
        <w:rPr>
          <w:rFonts w:hint="default" w:ascii="Times New Roman" w:hAnsi="Times New Roman"/>
          <w:szCs w:val="24"/>
          <w:lang w:val="en-US"/>
        </w:rPr>
      </w:pPr>
      <w:r>
        <w:rPr>
          <w:rFonts w:hint="default" w:ascii="Times New Roman" w:hAnsi="Times New Roman"/>
          <w:szCs w:val="24"/>
          <w:lang w:val="en-US"/>
        </w:rPr>
        <w:t>Q</w:t>
      </w:r>
      <w:r>
        <w:rPr>
          <w:rFonts w:hint="default" w:ascii="Times New Roman" w:hAnsi="Times New Roman"/>
          <w:szCs w:val="24"/>
          <w:vertAlign w:val="subscript"/>
          <w:lang w:val="en-US"/>
        </w:rPr>
        <w:t>2</w:t>
      </w:r>
      <w:r>
        <w:rPr>
          <w:rFonts w:hint="default" w:ascii="Times New Roman" w:hAnsi="Times New Roman"/>
          <w:szCs w:val="24"/>
          <w:lang w:val="en-US"/>
        </w:rPr>
        <w:t>Q</w:t>
      </w:r>
      <w:r>
        <w:rPr>
          <w:rFonts w:hint="default" w:ascii="Times New Roman" w:hAnsi="Times New Roman"/>
          <w:szCs w:val="24"/>
          <w:vertAlign w:val="subscript"/>
          <w:lang w:val="en-US"/>
        </w:rPr>
        <w:t>1</w:t>
      </w:r>
      <w:r>
        <w:rPr>
          <w:rFonts w:hint="default" w:ascii="Times New Roman" w:hAnsi="Times New Roman"/>
          <w:szCs w:val="24"/>
          <w:lang w:val="en-US"/>
        </w:rPr>
        <w:t>Q</w:t>
      </w:r>
      <w:r>
        <w:rPr>
          <w:rFonts w:hint="default" w:ascii="Times New Roman" w:hAnsi="Times New Roman"/>
          <w:szCs w:val="24"/>
          <w:vertAlign w:val="subscript"/>
          <w:lang w:val="en-US"/>
        </w:rPr>
        <w:t>0</w:t>
      </w:r>
      <w:r>
        <w:rPr>
          <w:rFonts w:hint="default" w:ascii="Times New Roman" w:hAnsi="Times New Roman"/>
          <w:szCs w:val="24"/>
          <w:lang w:val="en-US"/>
        </w:rPr>
        <w:t xml:space="preserve"> = 000</w:t>
      </w:r>
    </w:p>
    <w:p w14:paraId="15B734A4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Cấp tín hiệu Preset = 0, Clear = 1, ghi nhận kết quả ngõ ra:</w:t>
      </w:r>
    </w:p>
    <w:p w14:paraId="6111FBA6">
      <w:pPr>
        <w:widowControl/>
        <w:spacing w:before="120"/>
        <w:ind w:left="720"/>
        <w:jc w:val="center"/>
        <w:rPr>
          <w:rFonts w:hint="default"/>
          <w:lang w:val="en-US"/>
        </w:rPr>
      </w:pPr>
      <w:r>
        <w:rPr>
          <w:rFonts w:hint="default" w:ascii="Times New Roman" w:hAnsi="Times New Roman"/>
          <w:szCs w:val="24"/>
          <w:lang w:val="en-US"/>
        </w:rPr>
        <w:t>Q</w:t>
      </w:r>
      <w:r>
        <w:rPr>
          <w:rFonts w:hint="default" w:ascii="Times New Roman" w:hAnsi="Times New Roman"/>
          <w:szCs w:val="24"/>
          <w:vertAlign w:val="subscript"/>
          <w:lang w:val="en-US"/>
        </w:rPr>
        <w:t>2</w:t>
      </w:r>
      <w:r>
        <w:rPr>
          <w:rFonts w:hint="default" w:ascii="Times New Roman" w:hAnsi="Times New Roman"/>
          <w:szCs w:val="24"/>
          <w:lang w:val="en-US"/>
        </w:rPr>
        <w:t>Q</w:t>
      </w:r>
      <w:r>
        <w:rPr>
          <w:rFonts w:hint="default" w:ascii="Times New Roman" w:hAnsi="Times New Roman"/>
          <w:szCs w:val="24"/>
          <w:vertAlign w:val="subscript"/>
          <w:lang w:val="en-US"/>
        </w:rPr>
        <w:t>1</w:t>
      </w:r>
      <w:r>
        <w:rPr>
          <w:rFonts w:hint="default" w:ascii="Times New Roman" w:hAnsi="Times New Roman"/>
          <w:szCs w:val="24"/>
          <w:lang w:val="en-US"/>
        </w:rPr>
        <w:t>Q</w:t>
      </w:r>
      <w:r>
        <w:rPr>
          <w:rFonts w:hint="default" w:ascii="Times New Roman" w:hAnsi="Times New Roman"/>
          <w:szCs w:val="24"/>
          <w:vertAlign w:val="subscript"/>
          <w:lang w:val="en-US"/>
        </w:rPr>
        <w:t>0</w:t>
      </w:r>
      <w:r>
        <w:rPr>
          <w:rFonts w:hint="default" w:ascii="Times New Roman" w:hAnsi="Times New Roman"/>
          <w:szCs w:val="24"/>
          <w:lang w:val="en-US"/>
        </w:rPr>
        <w:t xml:space="preserve"> = 111</w:t>
      </w:r>
    </w:p>
    <w:p w14:paraId="18F839ED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Cấp tín hiệu Preset = Clear = 1. Sử dụng máy phát sóng, tạo tín hiệu xung vuông tuần hoàn có tần số f =1 KHz, biên độ điện áp Vpp = 5V, V</w:t>
      </w:r>
      <w:r>
        <w:rPr>
          <w:rFonts w:ascii="Times New Roman" w:hAnsi="Times New Roman"/>
          <w:szCs w:val="24"/>
          <w:vertAlign w:val="subscript"/>
        </w:rPr>
        <w:t>offset</w:t>
      </w:r>
      <w:r>
        <w:rPr>
          <w:rFonts w:ascii="Times New Roman" w:hAnsi="Times New Roman"/>
          <w:szCs w:val="24"/>
        </w:rPr>
        <w:t xml:space="preserve"> = 2.5V; dùng xung này làm xung clock cho mạch đếm. Quan sát ngõ ra của mạch đếm và nhận xét.</w:t>
      </w:r>
    </w:p>
    <w:p w14:paraId="54AF3591">
      <w:pPr>
        <w:widowControl/>
        <w:spacing w:before="120"/>
        <w:ind w:left="720"/>
        <w:jc w:val="center"/>
        <w:rPr>
          <w:rFonts w:ascii="Times New Roman" w:hAnsi="Times New Roman"/>
          <w:szCs w:val="24"/>
        </w:rPr>
      </w:pPr>
      <w:r>
        <w:rPr>
          <w:rFonts w:hint="default" w:ascii="Times New Roman" w:hAnsi="Times New Roman"/>
          <w:szCs w:val="24"/>
        </w:rPr>
        <w:t>Ta có: mạch đếm lên nối tiếp từ 0 đến 7 sau đó mạch reset và bắt đầu đếm lại từ 0</w:t>
      </w:r>
    </w:p>
    <w:p w14:paraId="7091B4CA">
      <w:pPr>
        <w:widowControl/>
        <w:spacing w:before="120"/>
        <w:ind w:left="720"/>
        <w:jc w:val="both"/>
        <w:rPr>
          <w:rFonts w:ascii="Times New Roman" w:hAnsi="Times New Roman"/>
          <w:szCs w:val="24"/>
        </w:rPr>
      </w:pPr>
    </w:p>
    <w:p w14:paraId="64E0687A">
      <w:pPr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0D750194">
      <w:pPr>
        <w:spacing w:before="24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3689350</wp:posOffset>
            </wp:positionH>
            <wp:positionV relativeFrom="paragraph">
              <wp:posOffset>147320</wp:posOffset>
            </wp:positionV>
            <wp:extent cx="2777490" cy="2139950"/>
            <wp:effectExtent l="0" t="0" r="3810" b="0"/>
            <wp:wrapSquare wrapText="bothSides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z w:val="26"/>
          <w:szCs w:val="26"/>
        </w:rPr>
        <w:t>THÍ NGHIỆM 5</w:t>
      </w:r>
    </w:p>
    <w:p w14:paraId="5CCA468F">
      <w:pPr>
        <w:spacing w:before="120"/>
        <w:jc w:val="both"/>
        <w:rPr>
          <w:rFonts w:ascii="Times New Roman" w:hAnsi="Times New Roman"/>
          <w:bCs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Mục tiêu:</w:t>
      </w:r>
      <w:r>
        <w:rPr>
          <w:rFonts w:ascii="Times New Roman" w:hAnsi="Times New Roman"/>
          <w:b/>
          <w:szCs w:val="24"/>
        </w:rPr>
        <w:t xml:space="preserve"> </w:t>
      </w:r>
      <w:r>
        <w:rPr>
          <w:rFonts w:ascii="Times New Roman" w:hAnsi="Times New Roman"/>
          <w:bCs/>
          <w:szCs w:val="24"/>
        </w:rPr>
        <w:t>Thiết kế hệ tuần tự tổng quát.</w:t>
      </w:r>
      <w:r>
        <w:rPr>
          <w:rFonts w:ascii="Times New Roman" w:hAnsi="Times New Roman"/>
          <w:b/>
          <w:i/>
          <w:iCs/>
          <w:szCs w:val="24"/>
          <w:u w:val="single"/>
        </w:rPr>
        <w:t xml:space="preserve"> </w:t>
      </w:r>
    </w:p>
    <w:p w14:paraId="26C80930">
      <w:pPr>
        <w:spacing w:before="120"/>
        <w:jc w:val="both"/>
        <w:rPr>
          <w:rFonts w:ascii="Times New Roman" w:hAnsi="Times New Roman"/>
          <w:bCs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Yêu cầu:</w:t>
      </w:r>
      <w:r>
        <w:rPr>
          <w:rFonts w:ascii="Times New Roman" w:hAnsi="Times New Roman"/>
          <w:bCs/>
          <w:szCs w:val="24"/>
        </w:rPr>
        <w:t xml:space="preserve"> Thiết kế hệ tuần tự có giản đồ trạng thái như sau:</w:t>
      </w:r>
    </w:p>
    <w:p w14:paraId="79844AA2">
      <w:pPr>
        <w:spacing w:before="120"/>
        <w:jc w:val="both"/>
        <w:rPr>
          <w:rFonts w:ascii="Times New Roman" w:hAnsi="Times New Roman"/>
          <w:bCs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Thiết bị:</w:t>
      </w:r>
      <w:r>
        <w:rPr>
          <w:rFonts w:ascii="Times New Roman" w:hAnsi="Times New Roman"/>
          <w:bCs/>
          <w:szCs w:val="24"/>
        </w:rPr>
        <w:t xml:space="preserve"> </w:t>
      </w:r>
    </w:p>
    <w:p w14:paraId="633031D2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IC 74LS74, 74LS08, 74LS32.</w:t>
      </w:r>
    </w:p>
    <w:p w14:paraId="4AF420A0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LEDs, điện trở, DIP switch, bộ dây nối.</w:t>
      </w:r>
    </w:p>
    <w:p w14:paraId="12948414">
      <w:pPr>
        <w:pStyle w:val="34"/>
        <w:numPr>
          <w:ilvl w:val="0"/>
          <w:numId w:val="2"/>
        </w:numPr>
        <w:spacing w:before="120"/>
        <w:jc w:val="both"/>
        <w:rPr>
          <w:bCs/>
        </w:rPr>
      </w:pPr>
      <w:r>
        <w:rPr>
          <w:bCs/>
        </w:rPr>
        <w:t>Breadboard, nguồn 5V DC, máy phát sóng.</w:t>
      </w:r>
    </w:p>
    <w:p w14:paraId="669BA098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Sơ đồ thiết kế:</w:t>
      </w:r>
    </w:p>
    <w:p w14:paraId="7B6CE34C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Sơ đồ mạch:</w:t>
      </w:r>
    </w:p>
    <w:p w14:paraId="15C7D09D">
      <w:pPr>
        <w:widowControl/>
        <w:spacing w:before="120"/>
        <w:jc w:val="center"/>
        <w:rPr>
          <w:rFonts w:ascii="Times New Roman" w:hAnsi="Times New Roman"/>
          <w:sz w:val="20"/>
        </w:rPr>
      </w:pPr>
      <w:r>
        <w:drawing>
          <wp:inline distT="0" distB="0" distL="0" distR="0">
            <wp:extent cx="5337175" cy="2854960"/>
            <wp:effectExtent l="0" t="0" r="12065" b="10160"/>
            <wp:docPr id="132878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82165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E32A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Sơ đồ kết nối IC:</w:t>
      </w:r>
    </w:p>
    <w:p w14:paraId="2A098AB7">
      <w:pPr>
        <w:widowControl/>
        <w:spacing w:before="12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drawing>
          <wp:inline distT="0" distB="0" distL="0" distR="0">
            <wp:extent cx="2024380" cy="5509260"/>
            <wp:effectExtent l="0" t="0" r="7620" b="2540"/>
            <wp:docPr id="37920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04876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25954" cy="55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5AC2">
      <w:pPr>
        <w:spacing w:before="120"/>
        <w:jc w:val="both"/>
        <w:rPr>
          <w:rFonts w:ascii="Times New Roman" w:hAnsi="Times New Roman"/>
          <w:b/>
          <w:i/>
          <w:iCs/>
          <w:szCs w:val="24"/>
          <w:u w:val="single"/>
        </w:rPr>
      </w:pPr>
      <w:r>
        <w:rPr>
          <w:rFonts w:ascii="Times New Roman" w:hAnsi="Times New Roman"/>
          <w:b/>
          <w:i/>
          <w:iCs/>
          <w:szCs w:val="24"/>
          <w:u w:val="single"/>
        </w:rPr>
        <w:t>Kết quả thí nghiệm:</w:t>
      </w:r>
    </w:p>
    <w:p w14:paraId="01C3210D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Reset máy trạng thái để hệ bắt đầu hoạt động từ trạng thái A. Sử dụng máy phát sóng, tạo tín hiệu xung vuông tuần hoàn có tần số f =1 KHz, biên độ điện áp Vpp = 5V, V</w:t>
      </w:r>
      <w:r>
        <w:rPr>
          <w:rFonts w:ascii="Times New Roman" w:hAnsi="Times New Roman"/>
          <w:szCs w:val="24"/>
          <w:vertAlign w:val="subscript"/>
        </w:rPr>
        <w:t>offset</w:t>
      </w:r>
      <w:r>
        <w:rPr>
          <w:rFonts w:ascii="Times New Roman" w:hAnsi="Times New Roman"/>
          <w:szCs w:val="24"/>
        </w:rPr>
        <w:t xml:space="preserve"> = 2.5V; dùng xung này làm xung clock cho mạch.</w:t>
      </w:r>
    </w:p>
    <w:p w14:paraId="0FC689DC">
      <w:pPr>
        <w:widowControl/>
        <w:numPr>
          <w:ilvl w:val="0"/>
          <w:numId w:val="3"/>
        </w:numPr>
        <w:spacing w:before="1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Thay đổi giá trị ngõ vào và ghi nhận vào bảng sau.</w:t>
      </w:r>
    </w:p>
    <w:tbl>
      <w:tblPr>
        <w:tblStyle w:val="21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"/>
        <w:gridCol w:w="988"/>
        <w:gridCol w:w="988"/>
        <w:gridCol w:w="988"/>
        <w:gridCol w:w="989"/>
        <w:gridCol w:w="988"/>
        <w:gridCol w:w="988"/>
        <w:gridCol w:w="988"/>
        <w:gridCol w:w="989"/>
      </w:tblGrid>
      <w:tr w14:paraId="361695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" w:type="dxa"/>
          </w:tcPr>
          <w:p w14:paraId="330E449C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Input</w:t>
            </w:r>
          </w:p>
        </w:tc>
        <w:tc>
          <w:tcPr>
            <w:tcW w:w="988" w:type="dxa"/>
          </w:tcPr>
          <w:p w14:paraId="456AEE83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988" w:type="dxa"/>
          </w:tcPr>
          <w:p w14:paraId="324CE94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988" w:type="dxa"/>
          </w:tcPr>
          <w:p w14:paraId="4B9D88BB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989" w:type="dxa"/>
          </w:tcPr>
          <w:p w14:paraId="75933C2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  <w:tc>
          <w:tcPr>
            <w:tcW w:w="988" w:type="dxa"/>
          </w:tcPr>
          <w:p w14:paraId="2C77BCA6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988" w:type="dxa"/>
          </w:tcPr>
          <w:p w14:paraId="088CF85C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988" w:type="dxa"/>
          </w:tcPr>
          <w:p w14:paraId="54F105D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0</w:t>
            </w:r>
          </w:p>
        </w:tc>
        <w:tc>
          <w:tcPr>
            <w:tcW w:w="989" w:type="dxa"/>
          </w:tcPr>
          <w:p w14:paraId="2320A2E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1</w:t>
            </w:r>
          </w:p>
        </w:tc>
      </w:tr>
      <w:tr w14:paraId="2768B3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" w:type="dxa"/>
          </w:tcPr>
          <w:p w14:paraId="1B609D04">
            <w:pPr>
              <w:widowControl/>
              <w:spacing w:before="120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State</w:t>
            </w:r>
          </w:p>
        </w:tc>
        <w:tc>
          <w:tcPr>
            <w:tcW w:w="988" w:type="dxa"/>
          </w:tcPr>
          <w:p w14:paraId="64746A0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</w:t>
            </w:r>
          </w:p>
        </w:tc>
        <w:tc>
          <w:tcPr>
            <w:tcW w:w="988" w:type="dxa"/>
            <w:vAlign w:val="top"/>
          </w:tcPr>
          <w:p w14:paraId="6113BA79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</w:t>
            </w:r>
          </w:p>
        </w:tc>
        <w:tc>
          <w:tcPr>
            <w:tcW w:w="988" w:type="dxa"/>
            <w:vAlign w:val="top"/>
          </w:tcPr>
          <w:p w14:paraId="4CE59570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B</w:t>
            </w:r>
          </w:p>
        </w:tc>
        <w:tc>
          <w:tcPr>
            <w:tcW w:w="989" w:type="dxa"/>
            <w:vAlign w:val="top"/>
          </w:tcPr>
          <w:p w14:paraId="1EA2CF98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D</w:t>
            </w:r>
          </w:p>
        </w:tc>
        <w:tc>
          <w:tcPr>
            <w:tcW w:w="988" w:type="dxa"/>
            <w:vAlign w:val="top"/>
          </w:tcPr>
          <w:p w14:paraId="6702AEE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</w:t>
            </w:r>
          </w:p>
        </w:tc>
        <w:tc>
          <w:tcPr>
            <w:tcW w:w="988" w:type="dxa"/>
            <w:vAlign w:val="top"/>
          </w:tcPr>
          <w:p w14:paraId="6CFC5544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</w:t>
            </w:r>
          </w:p>
        </w:tc>
        <w:tc>
          <w:tcPr>
            <w:tcW w:w="988" w:type="dxa"/>
            <w:vAlign w:val="top"/>
          </w:tcPr>
          <w:p w14:paraId="74695163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</w:t>
            </w:r>
          </w:p>
        </w:tc>
        <w:tc>
          <w:tcPr>
            <w:tcW w:w="989" w:type="dxa"/>
            <w:vAlign w:val="top"/>
          </w:tcPr>
          <w:p w14:paraId="275FF5E2">
            <w:pPr>
              <w:widowControl/>
              <w:spacing w:before="12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B</w:t>
            </w:r>
          </w:p>
        </w:tc>
      </w:tr>
    </w:tbl>
    <w:p w14:paraId="13546947">
      <w:pPr>
        <w:widowControl/>
        <w:spacing w:before="120"/>
        <w:ind w:left="720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So sánh kết quả ghi nhận được với giản đồ xung ở trên.</w:t>
      </w:r>
    </w:p>
    <w:p w14:paraId="7C4000FD">
      <w:pPr>
        <w:widowControl/>
        <w:spacing w:before="120"/>
        <w:ind w:left="720"/>
        <w:jc w:val="center"/>
        <w:rPr>
          <w:rFonts w:ascii="Times New Roman" w:hAnsi="Times New Roman"/>
          <w:szCs w:val="24"/>
        </w:rPr>
      </w:pPr>
      <w:r>
        <w:rPr>
          <w:rFonts w:hint="default" w:ascii="Times New Roman" w:hAnsi="Times New Roman" w:eastAsia="Times New Roman"/>
          <w:color w:val="000000"/>
          <w:sz w:val="22"/>
          <w:szCs w:val="24"/>
        </w:rPr>
        <w:t>Kết quả của giản đồ xung với board mạch là giống nhau</w:t>
      </w:r>
    </w:p>
    <w:sectPr>
      <w:headerReference r:id="rId5" w:type="default"/>
      <w:footerReference r:id="rId6" w:type="default"/>
      <w:footerReference r:id="rId7" w:type="even"/>
      <w:endnotePr>
        <w:numFmt w:val="decimal"/>
      </w:endnotePr>
      <w:pgSz w:w="12240" w:h="15840"/>
      <w:pgMar w:top="87" w:right="1440" w:bottom="1080" w:left="1440" w:header="211" w:footer="0" w:gutter="0"/>
      <w:pgNumType w:start="1"/>
      <w:cols w:space="720" w:num="1"/>
      <w:docGrid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</w:p>
  </w:endnote>
  <w:endnote w:type="continuationSeparator" w:id="1">
    <w:p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urier">
    <w:altName w:val="Courier New"/>
    <w:panose1 w:val="02070409020205020404"/>
    <w:charset w:val="00"/>
    <w:family w:val="auto"/>
    <w:pitch w:val="default"/>
    <w:sig w:usb0="00000000" w:usb1="00000000" w:usb2="00000000" w:usb3="00000000" w:csb0="00000003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DCDC131">
    <w:pPr>
      <w:pStyle w:val="13"/>
      <w:jc w:val="center"/>
    </w:pPr>
    <w:r>
      <w:rPr>
        <w:rFonts w:ascii="Times New Roman" w:hAnsi="Times New Roman"/>
        <w:snapToGrid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-601345</wp:posOffset>
          </wp:positionH>
          <wp:positionV relativeFrom="paragraph">
            <wp:posOffset>300355</wp:posOffset>
          </wp:positionV>
          <wp:extent cx="469900" cy="469900"/>
          <wp:effectExtent l="0" t="0" r="0" b="0"/>
          <wp:wrapTight wrapText="bothSides">
            <wp:wrapPolygon>
              <wp:start x="0" y="0"/>
              <wp:lineTo x="0" y="21016"/>
              <wp:lineTo x="21016" y="21016"/>
              <wp:lineTo x="21016" y="0"/>
              <wp:lineTo x="0" y="0"/>
            </wp:wrapPolygon>
          </wp:wrapTight>
          <wp:docPr id="5" name="Picture 5" descr="A stop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 descr="A stop sign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69900" cy="469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8FB12E8">
    <w:pPr>
      <w:pStyle w:val="13"/>
      <w:pBdr>
        <w:top w:val="single" w:color="auto" w:sz="4" w:space="1"/>
      </w:pBdr>
      <w:tabs>
        <w:tab w:val="left" w:pos="6670"/>
        <w:tab w:val="right" w:pos="9360"/>
        <w:tab w:val="clear" w:pos="8640"/>
      </w:tabs>
    </w:pPr>
    <w:r>
      <w:rPr>
        <w:rFonts w:ascii="Times New Roman" w:hAnsi="Times New Roman"/>
        <w:b/>
        <w:bCs/>
      </w:rPr>
      <w:t>Bộ Môn Điện Tử</w:t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 xml:space="preserve">      Page | </w:t>
    </w:r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PAGE   \* MERGEFORMAT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2</w:t>
    </w:r>
    <w:r>
      <w:rPr>
        <w:rFonts w:ascii="Times New Roman" w:hAnsi="Times New Roman"/>
      </w:rPr>
      <w:fldChar w:fldCharType="end"/>
    </w:r>
    <w:r>
      <w:t xml:space="preserve"> </w:t>
    </w:r>
  </w:p>
  <w:p w14:paraId="7311165C">
    <w:pPr>
      <w:pStyle w:val="13"/>
      <w:rPr>
        <w:rFonts w:ascii="Times New Roman" w:hAnsi="Times New Roman"/>
        <w:bCs/>
        <w:i/>
        <w:iCs/>
      </w:rPr>
    </w:pPr>
    <w:r>
      <w:rPr>
        <w:rFonts w:ascii="Times New Roman" w:hAnsi="Times New Roman"/>
        <w:bCs/>
        <w:i/>
        <w:iCs/>
      </w:rPr>
      <w:t>Thí Nghiệm Kỹ Thuật Số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DDE692">
    <w:pPr>
      <w:pStyle w:val="13"/>
      <w:pBdr>
        <w:top w:val="single" w:color="auto" w:sz="4" w:space="1"/>
      </w:pBdr>
      <w:jc w:val="both"/>
      <w:rPr>
        <w:rStyle w:val="20"/>
        <w:rFonts w:ascii="Times New Roman" w:hAnsi="Times New Roman"/>
        <w:b/>
      </w:rPr>
    </w:pPr>
    <w:r>
      <w:rPr>
        <w:rFonts w:ascii="Times New Roman" w:hAnsi="Times New Roman"/>
        <w:b/>
      </w:rPr>
      <w:t xml:space="preserve">                          Lab Manual for “8051 Microcontroller….”</w:t>
    </w:r>
  </w:p>
  <w:p w14:paraId="11E330A4">
    <w:pPr>
      <w:pStyle w:val="1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</w:p>
  </w:footnote>
  <w:footnote w:type="continuationSeparator" w:id="1">
    <w:p>
      <w:pPr>
        <w:spacing w:line="36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76B731D">
    <w:pPr>
      <w:pStyle w:val="16"/>
      <w:pBdr>
        <w:bottom w:val="single" w:color="auto" w:sz="4" w:space="1"/>
      </w:pBdr>
    </w:pPr>
    <w:r>
      <w:t>BÀI THÍ NGHIỆM 3 – THIẾT KẾ MẠCH CỘNG – THIẾT KẾ HỆ TUẦN TỰ</w:t>
    </w:r>
  </w:p>
  <w:p w14:paraId="70E6B87A">
    <w:pPr>
      <w:pStyle w:val="1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A00714"/>
    <w:multiLevelType w:val="singleLevel"/>
    <w:tmpl w:val="13A00714"/>
    <w:lvl w:ilvl="0" w:tentative="0">
      <w:start w:val="1"/>
      <w:numFmt w:val="bullet"/>
      <w:lvlText w:val=""/>
      <w:lvlJc w:val="left"/>
      <w:pPr>
        <w:tabs>
          <w:tab w:val="left" w:pos="360"/>
        </w:tabs>
        <w:ind w:left="360" w:hanging="360"/>
      </w:pPr>
      <w:rPr>
        <w:rFonts w:hint="default" w:ascii="Wingdings" w:hAnsi="Wingdings"/>
      </w:rPr>
    </w:lvl>
  </w:abstractNum>
  <w:abstractNum w:abstractNumId="1">
    <w:nsid w:val="306F5063"/>
    <w:multiLevelType w:val="multilevel"/>
    <w:tmpl w:val="306F5063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4F175A2A"/>
    <w:multiLevelType w:val="multilevel"/>
    <w:tmpl w:val="4F175A2A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576B7A27"/>
    <w:multiLevelType w:val="multilevel"/>
    <w:tmpl w:val="576B7A27"/>
    <w:lvl w:ilvl="0" w:tentative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950"/>
  <w:characterSpacingControl w:val="doNotCompress"/>
  <w:footnotePr>
    <w:footnote w:id="0"/>
    <w:footnote w:id="1"/>
  </w:footnotePr>
  <w:endnotePr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BAA"/>
    <w:rsid w:val="00010A01"/>
    <w:rsid w:val="00014105"/>
    <w:rsid w:val="0001693D"/>
    <w:rsid w:val="00022253"/>
    <w:rsid w:val="00025064"/>
    <w:rsid w:val="00027664"/>
    <w:rsid w:val="0003374D"/>
    <w:rsid w:val="00056216"/>
    <w:rsid w:val="0006021F"/>
    <w:rsid w:val="000723B2"/>
    <w:rsid w:val="00081903"/>
    <w:rsid w:val="00093234"/>
    <w:rsid w:val="00093F15"/>
    <w:rsid w:val="000A0947"/>
    <w:rsid w:val="000A2988"/>
    <w:rsid w:val="000C260C"/>
    <w:rsid w:val="000D15D2"/>
    <w:rsid w:val="000D4884"/>
    <w:rsid w:val="000D5D6A"/>
    <w:rsid w:val="000D74C7"/>
    <w:rsid w:val="000D7944"/>
    <w:rsid w:val="000E475F"/>
    <w:rsid w:val="000F1889"/>
    <w:rsid w:val="001113E9"/>
    <w:rsid w:val="0011385E"/>
    <w:rsid w:val="0011742F"/>
    <w:rsid w:val="00124F2F"/>
    <w:rsid w:val="0012563D"/>
    <w:rsid w:val="00126625"/>
    <w:rsid w:val="001320D8"/>
    <w:rsid w:val="00134877"/>
    <w:rsid w:val="0013651D"/>
    <w:rsid w:val="0013725E"/>
    <w:rsid w:val="00155AFB"/>
    <w:rsid w:val="00160E29"/>
    <w:rsid w:val="00165108"/>
    <w:rsid w:val="001654BB"/>
    <w:rsid w:val="00170AD0"/>
    <w:rsid w:val="00177144"/>
    <w:rsid w:val="0018214E"/>
    <w:rsid w:val="0018684C"/>
    <w:rsid w:val="00197F47"/>
    <w:rsid w:val="001B11D9"/>
    <w:rsid w:val="001B51DF"/>
    <w:rsid w:val="001C4684"/>
    <w:rsid w:val="001E0B97"/>
    <w:rsid w:val="001E0C74"/>
    <w:rsid w:val="001E4409"/>
    <w:rsid w:val="001F08BE"/>
    <w:rsid w:val="001F23E2"/>
    <w:rsid w:val="001F3624"/>
    <w:rsid w:val="001F6CFB"/>
    <w:rsid w:val="002021F5"/>
    <w:rsid w:val="00203674"/>
    <w:rsid w:val="002047DC"/>
    <w:rsid w:val="002132D3"/>
    <w:rsid w:val="00213FAE"/>
    <w:rsid w:val="00214028"/>
    <w:rsid w:val="00215D9A"/>
    <w:rsid w:val="00222042"/>
    <w:rsid w:val="00226059"/>
    <w:rsid w:val="00240794"/>
    <w:rsid w:val="0024134B"/>
    <w:rsid w:val="0024469C"/>
    <w:rsid w:val="00256795"/>
    <w:rsid w:val="002667D0"/>
    <w:rsid w:val="00271EE0"/>
    <w:rsid w:val="002841AE"/>
    <w:rsid w:val="0028766F"/>
    <w:rsid w:val="00290B0E"/>
    <w:rsid w:val="00296F73"/>
    <w:rsid w:val="002B154C"/>
    <w:rsid w:val="002B6C6E"/>
    <w:rsid w:val="002C6680"/>
    <w:rsid w:val="002C6B07"/>
    <w:rsid w:val="002C74A3"/>
    <w:rsid w:val="002D328A"/>
    <w:rsid w:val="002F4DDE"/>
    <w:rsid w:val="00302CAB"/>
    <w:rsid w:val="003054D5"/>
    <w:rsid w:val="0030562B"/>
    <w:rsid w:val="00307AEC"/>
    <w:rsid w:val="003268B7"/>
    <w:rsid w:val="00327B68"/>
    <w:rsid w:val="0033411A"/>
    <w:rsid w:val="00360C41"/>
    <w:rsid w:val="0036608F"/>
    <w:rsid w:val="00366329"/>
    <w:rsid w:val="00367885"/>
    <w:rsid w:val="003805C1"/>
    <w:rsid w:val="00385424"/>
    <w:rsid w:val="00386141"/>
    <w:rsid w:val="003A2F8E"/>
    <w:rsid w:val="003B16C9"/>
    <w:rsid w:val="003B1C1F"/>
    <w:rsid w:val="003B3E74"/>
    <w:rsid w:val="003B621B"/>
    <w:rsid w:val="003C05B2"/>
    <w:rsid w:val="003C463E"/>
    <w:rsid w:val="003C53E8"/>
    <w:rsid w:val="003E34CE"/>
    <w:rsid w:val="003E6EF8"/>
    <w:rsid w:val="003F6597"/>
    <w:rsid w:val="0040426D"/>
    <w:rsid w:val="00411437"/>
    <w:rsid w:val="004122FE"/>
    <w:rsid w:val="004154AD"/>
    <w:rsid w:val="0042548A"/>
    <w:rsid w:val="004308B2"/>
    <w:rsid w:val="004349F0"/>
    <w:rsid w:val="0044157D"/>
    <w:rsid w:val="004428F7"/>
    <w:rsid w:val="004536A4"/>
    <w:rsid w:val="00455F74"/>
    <w:rsid w:val="004649C5"/>
    <w:rsid w:val="00470572"/>
    <w:rsid w:val="0048198D"/>
    <w:rsid w:val="00482E35"/>
    <w:rsid w:val="00483B2C"/>
    <w:rsid w:val="00484B7D"/>
    <w:rsid w:val="00491C29"/>
    <w:rsid w:val="004A2295"/>
    <w:rsid w:val="004B0C87"/>
    <w:rsid w:val="004B3C23"/>
    <w:rsid w:val="004E55F7"/>
    <w:rsid w:val="004E5AC5"/>
    <w:rsid w:val="00525D81"/>
    <w:rsid w:val="00534C2E"/>
    <w:rsid w:val="00537A0A"/>
    <w:rsid w:val="005403B4"/>
    <w:rsid w:val="00571A4B"/>
    <w:rsid w:val="00571A5C"/>
    <w:rsid w:val="005751A7"/>
    <w:rsid w:val="00581E84"/>
    <w:rsid w:val="005A09A8"/>
    <w:rsid w:val="005A0B95"/>
    <w:rsid w:val="005B0B72"/>
    <w:rsid w:val="005B0E17"/>
    <w:rsid w:val="005C077E"/>
    <w:rsid w:val="005C1FBC"/>
    <w:rsid w:val="005C455D"/>
    <w:rsid w:val="005C77BA"/>
    <w:rsid w:val="005C77BE"/>
    <w:rsid w:val="005D5435"/>
    <w:rsid w:val="005E28EE"/>
    <w:rsid w:val="005F7878"/>
    <w:rsid w:val="00601CA8"/>
    <w:rsid w:val="00615510"/>
    <w:rsid w:val="0061596A"/>
    <w:rsid w:val="0062185C"/>
    <w:rsid w:val="00633579"/>
    <w:rsid w:val="00645A18"/>
    <w:rsid w:val="0064684A"/>
    <w:rsid w:val="00654169"/>
    <w:rsid w:val="006577F3"/>
    <w:rsid w:val="00662631"/>
    <w:rsid w:val="00667971"/>
    <w:rsid w:val="00674C21"/>
    <w:rsid w:val="00680026"/>
    <w:rsid w:val="0068323A"/>
    <w:rsid w:val="00686ADE"/>
    <w:rsid w:val="006906BC"/>
    <w:rsid w:val="00691F1F"/>
    <w:rsid w:val="00692D2F"/>
    <w:rsid w:val="00696952"/>
    <w:rsid w:val="0069731E"/>
    <w:rsid w:val="006B0834"/>
    <w:rsid w:val="006D6536"/>
    <w:rsid w:val="006E413F"/>
    <w:rsid w:val="006E6DC8"/>
    <w:rsid w:val="00704FC7"/>
    <w:rsid w:val="00706A32"/>
    <w:rsid w:val="00706C07"/>
    <w:rsid w:val="00707CBC"/>
    <w:rsid w:val="00724450"/>
    <w:rsid w:val="00725C25"/>
    <w:rsid w:val="00741F4C"/>
    <w:rsid w:val="007553F9"/>
    <w:rsid w:val="007554A4"/>
    <w:rsid w:val="00765C80"/>
    <w:rsid w:val="00767752"/>
    <w:rsid w:val="0077754D"/>
    <w:rsid w:val="00782D32"/>
    <w:rsid w:val="007834A8"/>
    <w:rsid w:val="00790D17"/>
    <w:rsid w:val="007940E6"/>
    <w:rsid w:val="0079742A"/>
    <w:rsid w:val="007A0BC4"/>
    <w:rsid w:val="007A48F9"/>
    <w:rsid w:val="007B4020"/>
    <w:rsid w:val="007B7D44"/>
    <w:rsid w:val="007C1351"/>
    <w:rsid w:val="007C2429"/>
    <w:rsid w:val="007C3B71"/>
    <w:rsid w:val="007D0C2E"/>
    <w:rsid w:val="007D654B"/>
    <w:rsid w:val="007E4C7B"/>
    <w:rsid w:val="007F1D01"/>
    <w:rsid w:val="007F2B76"/>
    <w:rsid w:val="007F703A"/>
    <w:rsid w:val="008010DE"/>
    <w:rsid w:val="008020E8"/>
    <w:rsid w:val="0080216C"/>
    <w:rsid w:val="0080282C"/>
    <w:rsid w:val="00804911"/>
    <w:rsid w:val="00805F0A"/>
    <w:rsid w:val="00812367"/>
    <w:rsid w:val="008130F5"/>
    <w:rsid w:val="00820F0A"/>
    <w:rsid w:val="00827243"/>
    <w:rsid w:val="00851023"/>
    <w:rsid w:val="00862D05"/>
    <w:rsid w:val="008679B9"/>
    <w:rsid w:val="00875E7B"/>
    <w:rsid w:val="00877028"/>
    <w:rsid w:val="00883C52"/>
    <w:rsid w:val="0089767A"/>
    <w:rsid w:val="008A31A1"/>
    <w:rsid w:val="008B7F5D"/>
    <w:rsid w:val="008D3C5F"/>
    <w:rsid w:val="008E1370"/>
    <w:rsid w:val="008E370B"/>
    <w:rsid w:val="008E3A28"/>
    <w:rsid w:val="008E6202"/>
    <w:rsid w:val="008F22D9"/>
    <w:rsid w:val="008F31BB"/>
    <w:rsid w:val="008F31C0"/>
    <w:rsid w:val="009025BA"/>
    <w:rsid w:val="00905582"/>
    <w:rsid w:val="009069A0"/>
    <w:rsid w:val="009161C3"/>
    <w:rsid w:val="009178E2"/>
    <w:rsid w:val="00922FB0"/>
    <w:rsid w:val="00924B22"/>
    <w:rsid w:val="0093369E"/>
    <w:rsid w:val="00943CF4"/>
    <w:rsid w:val="0096185D"/>
    <w:rsid w:val="00961B5E"/>
    <w:rsid w:val="009623C2"/>
    <w:rsid w:val="0096337F"/>
    <w:rsid w:val="00980A78"/>
    <w:rsid w:val="00983130"/>
    <w:rsid w:val="009923A9"/>
    <w:rsid w:val="00993F8C"/>
    <w:rsid w:val="009A2F4C"/>
    <w:rsid w:val="009B11F0"/>
    <w:rsid w:val="009B3D85"/>
    <w:rsid w:val="009B5A7E"/>
    <w:rsid w:val="009C1FFD"/>
    <w:rsid w:val="009D002A"/>
    <w:rsid w:val="009D7BB3"/>
    <w:rsid w:val="009E1E0A"/>
    <w:rsid w:val="009E36F0"/>
    <w:rsid w:val="009F30C6"/>
    <w:rsid w:val="00A0350F"/>
    <w:rsid w:val="00A13C63"/>
    <w:rsid w:val="00A13D00"/>
    <w:rsid w:val="00A2327E"/>
    <w:rsid w:val="00A241CF"/>
    <w:rsid w:val="00A41DF2"/>
    <w:rsid w:val="00A4666D"/>
    <w:rsid w:val="00A5284C"/>
    <w:rsid w:val="00A66B9C"/>
    <w:rsid w:val="00A73963"/>
    <w:rsid w:val="00A74620"/>
    <w:rsid w:val="00A807D9"/>
    <w:rsid w:val="00A82D17"/>
    <w:rsid w:val="00AA0BE7"/>
    <w:rsid w:val="00AA1C58"/>
    <w:rsid w:val="00AB1D7F"/>
    <w:rsid w:val="00AB7F78"/>
    <w:rsid w:val="00AD1468"/>
    <w:rsid w:val="00AD705C"/>
    <w:rsid w:val="00AE3D3F"/>
    <w:rsid w:val="00AF1E7D"/>
    <w:rsid w:val="00B1021A"/>
    <w:rsid w:val="00B22DE2"/>
    <w:rsid w:val="00B23A58"/>
    <w:rsid w:val="00B34244"/>
    <w:rsid w:val="00B403EB"/>
    <w:rsid w:val="00B67590"/>
    <w:rsid w:val="00B7118C"/>
    <w:rsid w:val="00B90712"/>
    <w:rsid w:val="00B937DB"/>
    <w:rsid w:val="00B96C31"/>
    <w:rsid w:val="00BA05E8"/>
    <w:rsid w:val="00BA1419"/>
    <w:rsid w:val="00BA70A6"/>
    <w:rsid w:val="00BB0DDA"/>
    <w:rsid w:val="00BB7CD4"/>
    <w:rsid w:val="00BC171D"/>
    <w:rsid w:val="00BC4A85"/>
    <w:rsid w:val="00BD1C71"/>
    <w:rsid w:val="00BD3832"/>
    <w:rsid w:val="00BF2D1E"/>
    <w:rsid w:val="00BF4EFE"/>
    <w:rsid w:val="00C00461"/>
    <w:rsid w:val="00C05C40"/>
    <w:rsid w:val="00C139EB"/>
    <w:rsid w:val="00C153CB"/>
    <w:rsid w:val="00C307C6"/>
    <w:rsid w:val="00C364CC"/>
    <w:rsid w:val="00C42F01"/>
    <w:rsid w:val="00C62793"/>
    <w:rsid w:val="00C71BB1"/>
    <w:rsid w:val="00C737BB"/>
    <w:rsid w:val="00C73D96"/>
    <w:rsid w:val="00C73E9E"/>
    <w:rsid w:val="00C87926"/>
    <w:rsid w:val="00C972C0"/>
    <w:rsid w:val="00CB0296"/>
    <w:rsid w:val="00CB281B"/>
    <w:rsid w:val="00CB5182"/>
    <w:rsid w:val="00CC3C5B"/>
    <w:rsid w:val="00CD136A"/>
    <w:rsid w:val="00CE249A"/>
    <w:rsid w:val="00CE54E0"/>
    <w:rsid w:val="00D137B6"/>
    <w:rsid w:val="00D16F5D"/>
    <w:rsid w:val="00D211BB"/>
    <w:rsid w:val="00D2683E"/>
    <w:rsid w:val="00D27C40"/>
    <w:rsid w:val="00D33FB1"/>
    <w:rsid w:val="00D4120D"/>
    <w:rsid w:val="00D42AC4"/>
    <w:rsid w:val="00D432BC"/>
    <w:rsid w:val="00D44B12"/>
    <w:rsid w:val="00D45885"/>
    <w:rsid w:val="00D66D82"/>
    <w:rsid w:val="00D70618"/>
    <w:rsid w:val="00D70C17"/>
    <w:rsid w:val="00D72650"/>
    <w:rsid w:val="00D73262"/>
    <w:rsid w:val="00D75EDC"/>
    <w:rsid w:val="00D8223E"/>
    <w:rsid w:val="00D87CF0"/>
    <w:rsid w:val="00DA0E61"/>
    <w:rsid w:val="00DA62C4"/>
    <w:rsid w:val="00DA75C4"/>
    <w:rsid w:val="00DB2527"/>
    <w:rsid w:val="00DB51F6"/>
    <w:rsid w:val="00DC10E0"/>
    <w:rsid w:val="00DC7172"/>
    <w:rsid w:val="00DD28CB"/>
    <w:rsid w:val="00DE094B"/>
    <w:rsid w:val="00DE43C5"/>
    <w:rsid w:val="00DE4DB0"/>
    <w:rsid w:val="00E15E58"/>
    <w:rsid w:val="00E22065"/>
    <w:rsid w:val="00E2799D"/>
    <w:rsid w:val="00E3014B"/>
    <w:rsid w:val="00E30FBF"/>
    <w:rsid w:val="00E41D1B"/>
    <w:rsid w:val="00E43DDB"/>
    <w:rsid w:val="00E47A45"/>
    <w:rsid w:val="00E5236F"/>
    <w:rsid w:val="00E65C31"/>
    <w:rsid w:val="00E712FD"/>
    <w:rsid w:val="00E9039C"/>
    <w:rsid w:val="00E91279"/>
    <w:rsid w:val="00E95544"/>
    <w:rsid w:val="00E95699"/>
    <w:rsid w:val="00EA1EE9"/>
    <w:rsid w:val="00EA212E"/>
    <w:rsid w:val="00EA588D"/>
    <w:rsid w:val="00EA7D37"/>
    <w:rsid w:val="00EB64A7"/>
    <w:rsid w:val="00EC34DA"/>
    <w:rsid w:val="00EC7F9E"/>
    <w:rsid w:val="00EE1459"/>
    <w:rsid w:val="00EE3B40"/>
    <w:rsid w:val="00EF3172"/>
    <w:rsid w:val="00EF66DB"/>
    <w:rsid w:val="00F05C90"/>
    <w:rsid w:val="00F2796F"/>
    <w:rsid w:val="00F361BD"/>
    <w:rsid w:val="00F365B6"/>
    <w:rsid w:val="00F40A18"/>
    <w:rsid w:val="00F414A6"/>
    <w:rsid w:val="00F45722"/>
    <w:rsid w:val="00F5119D"/>
    <w:rsid w:val="00F525F8"/>
    <w:rsid w:val="00F52909"/>
    <w:rsid w:val="00F53F4C"/>
    <w:rsid w:val="00F6139A"/>
    <w:rsid w:val="00F6735B"/>
    <w:rsid w:val="00F80A88"/>
    <w:rsid w:val="00F81307"/>
    <w:rsid w:val="00F9373C"/>
    <w:rsid w:val="00F94543"/>
    <w:rsid w:val="00F973E1"/>
    <w:rsid w:val="00FA1482"/>
    <w:rsid w:val="00FA28B8"/>
    <w:rsid w:val="00FA48E2"/>
    <w:rsid w:val="00FA4E9A"/>
    <w:rsid w:val="00FA731C"/>
    <w:rsid w:val="00FB4229"/>
    <w:rsid w:val="00FC4066"/>
    <w:rsid w:val="00FD78D3"/>
    <w:rsid w:val="00FE716F"/>
    <w:rsid w:val="00FF2358"/>
    <w:rsid w:val="02E61D6D"/>
    <w:rsid w:val="033F7E69"/>
    <w:rsid w:val="09654E76"/>
    <w:rsid w:val="0A701077"/>
    <w:rsid w:val="0B01399E"/>
    <w:rsid w:val="136523E1"/>
    <w:rsid w:val="16663DB9"/>
    <w:rsid w:val="17681CF4"/>
    <w:rsid w:val="19303E00"/>
    <w:rsid w:val="1DF4614E"/>
    <w:rsid w:val="1E237E7E"/>
    <w:rsid w:val="1F155939"/>
    <w:rsid w:val="20593321"/>
    <w:rsid w:val="20686C3B"/>
    <w:rsid w:val="25E72FA7"/>
    <w:rsid w:val="26BA7B18"/>
    <w:rsid w:val="354F3B80"/>
    <w:rsid w:val="379612FD"/>
    <w:rsid w:val="39203E44"/>
    <w:rsid w:val="39E32812"/>
    <w:rsid w:val="3C741ABD"/>
    <w:rsid w:val="3DB47ECB"/>
    <w:rsid w:val="3DD00B61"/>
    <w:rsid w:val="3E6334E7"/>
    <w:rsid w:val="3EB8710D"/>
    <w:rsid w:val="41BF1790"/>
    <w:rsid w:val="4226500F"/>
    <w:rsid w:val="42E661CE"/>
    <w:rsid w:val="46A2058E"/>
    <w:rsid w:val="4A641E98"/>
    <w:rsid w:val="4CC306FE"/>
    <w:rsid w:val="4E462DF8"/>
    <w:rsid w:val="4F073684"/>
    <w:rsid w:val="529369ED"/>
    <w:rsid w:val="537430E6"/>
    <w:rsid w:val="546E1AAF"/>
    <w:rsid w:val="55F35093"/>
    <w:rsid w:val="5AC9639D"/>
    <w:rsid w:val="5C7F48CC"/>
    <w:rsid w:val="5EB400EF"/>
    <w:rsid w:val="5EEB6289"/>
    <w:rsid w:val="6007722E"/>
    <w:rsid w:val="6A5034F9"/>
    <w:rsid w:val="6AB54D27"/>
    <w:rsid w:val="6B065463"/>
    <w:rsid w:val="6B120F8F"/>
    <w:rsid w:val="6DEC3CE4"/>
    <w:rsid w:val="74701E30"/>
    <w:rsid w:val="77E54E88"/>
    <w:rsid w:val="798464EA"/>
    <w:rsid w:val="79C946EF"/>
    <w:rsid w:val="79F13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name="index 1"/>
    <w:lsdException w:qFormat="1" w:unhideWhenUsed="0" w:uiPriority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name="toc 1"/>
    <w:lsdException w:qFormat="1" w:unhideWhenUsed="0" w:uiPriority="0" w:name="toc 2"/>
    <w:lsdException w:qFormat="1" w:unhideWhenUsed="0" w:uiPriority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nhideWhenUsed="0" w:uiPriority="0" w:semiHidden="0" w:name="Normal Indent"/>
    <w:lsdException w:qFormat="1" w:unhideWhenUsed="0" w:uiPriority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qFormat="1" w:unhideWhenUsed="0" w:uiPriority="0" w:name="endnote reference"/>
    <w:lsdException w:qFormat="1" w:unhideWhenUsed="0" w:uiPriority="0" w:name="endnote text"/>
    <w:lsdException w:unhideWhenUsed="0" w:uiPriority="0" w:semiHidden="0" w:name="table of authorities"/>
    <w:lsdException w:unhideWhenUsed="0" w:uiPriority="0" w:semiHidden="0" w:name="macro"/>
    <w:lsdException w:qFormat="1" w:unhideWhenUsed="0" w:uiPriority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</w:pPr>
    <w:rPr>
      <w:rFonts w:ascii="Courier" w:hAnsi="Courier" w:eastAsia="Times New Roman" w:cs="Times New Roman"/>
      <w:snapToGrid w:val="0"/>
      <w:sz w:val="24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3">
    <w:name w:val="heading 2"/>
    <w:basedOn w:val="1"/>
    <w:next w:val="1"/>
    <w:qFormat/>
    <w:uiPriority w:val="0"/>
    <w:pPr>
      <w:keepNext/>
      <w:spacing w:before="240" w:after="60"/>
      <w:outlineLvl w:val="1"/>
    </w:pPr>
    <w:rPr>
      <w:rFonts w:ascii="Arial" w:hAnsi="Arial"/>
      <w:b/>
      <w:i/>
    </w:rPr>
  </w:style>
  <w:style w:type="paragraph" w:styleId="4">
    <w:name w:val="heading 3"/>
    <w:basedOn w:val="1"/>
    <w:next w:val="1"/>
    <w:qFormat/>
    <w:uiPriority w:val="0"/>
    <w:pPr>
      <w:keepNext/>
      <w:spacing w:before="240" w:after="60"/>
      <w:outlineLvl w:val="2"/>
    </w:pPr>
    <w:rPr>
      <w:rFonts w:ascii="Arial" w:hAnsi="Arial"/>
    </w:rPr>
  </w:style>
  <w:style w:type="paragraph" w:styleId="5">
    <w:name w:val="heading 4"/>
    <w:basedOn w:val="1"/>
    <w:next w:val="1"/>
    <w:qFormat/>
    <w:uiPriority w:val="0"/>
    <w:pPr>
      <w:keepNext/>
      <w:shd w:val="pct35" w:color="auto" w:fill="FFFFFF"/>
      <w:jc w:val="center"/>
      <w:outlineLvl w:val="3"/>
    </w:pPr>
    <w:rPr>
      <w:rFonts w:ascii="Times New Roman" w:hAnsi="Times New Roman"/>
      <w:b/>
      <w:sz w:val="36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0"/>
    <w:pPr>
      <w:spacing w:after="120"/>
    </w:pPr>
  </w:style>
  <w:style w:type="paragraph" w:styleId="9">
    <w:name w:val="caption"/>
    <w:basedOn w:val="1"/>
    <w:next w:val="1"/>
    <w:qFormat/>
    <w:uiPriority w:val="0"/>
  </w:style>
  <w:style w:type="character" w:styleId="10">
    <w:name w:val="endnote reference"/>
    <w:semiHidden/>
    <w:qFormat/>
    <w:uiPriority w:val="0"/>
    <w:rPr>
      <w:vertAlign w:val="superscript"/>
    </w:rPr>
  </w:style>
  <w:style w:type="paragraph" w:styleId="11">
    <w:name w:val="endnote text"/>
    <w:basedOn w:val="1"/>
    <w:semiHidden/>
    <w:qFormat/>
    <w:uiPriority w:val="0"/>
  </w:style>
  <w:style w:type="character" w:styleId="12">
    <w:name w:val="FollowedHyperlink"/>
    <w:qFormat/>
    <w:uiPriority w:val="0"/>
    <w:rPr>
      <w:color w:val="800080"/>
      <w:u w:val="single"/>
    </w:rPr>
  </w:style>
  <w:style w:type="paragraph" w:styleId="13">
    <w:name w:val="footer"/>
    <w:basedOn w:val="1"/>
    <w:link w:val="36"/>
    <w:qFormat/>
    <w:uiPriority w:val="99"/>
    <w:pPr>
      <w:tabs>
        <w:tab w:val="center" w:pos="4320"/>
        <w:tab w:val="right" w:pos="8640"/>
      </w:tabs>
    </w:pPr>
  </w:style>
  <w:style w:type="character" w:styleId="14">
    <w:name w:val="footnote reference"/>
    <w:semiHidden/>
    <w:qFormat/>
    <w:uiPriority w:val="0"/>
    <w:rPr>
      <w:vertAlign w:val="superscript"/>
    </w:rPr>
  </w:style>
  <w:style w:type="paragraph" w:styleId="15">
    <w:name w:val="footnote text"/>
    <w:basedOn w:val="1"/>
    <w:semiHidden/>
    <w:qFormat/>
    <w:uiPriority w:val="0"/>
  </w:style>
  <w:style w:type="paragraph" w:styleId="16">
    <w:name w:val="header"/>
    <w:basedOn w:val="1"/>
    <w:link w:val="35"/>
    <w:qFormat/>
    <w:uiPriority w:val="99"/>
    <w:pPr>
      <w:tabs>
        <w:tab w:val="center" w:pos="4320"/>
        <w:tab w:val="right" w:pos="8640"/>
      </w:tabs>
    </w:pPr>
  </w:style>
  <w:style w:type="character" w:styleId="17">
    <w:name w:val="Hyperlink"/>
    <w:qFormat/>
    <w:uiPriority w:val="0"/>
    <w:rPr>
      <w:color w:val="0000FF"/>
      <w:u w:val="single"/>
    </w:rPr>
  </w:style>
  <w:style w:type="paragraph" w:styleId="18">
    <w:name w:val="index 1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1440" w:right="720" w:hanging="1440"/>
    </w:pPr>
  </w:style>
  <w:style w:type="paragraph" w:styleId="19">
    <w:name w:val="index 2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1440" w:right="720" w:hanging="720"/>
    </w:pPr>
  </w:style>
  <w:style w:type="character" w:styleId="20">
    <w:name w:val="page number"/>
    <w:basedOn w:val="6"/>
    <w:qFormat/>
    <w:uiPriority w:val="0"/>
  </w:style>
  <w:style w:type="table" w:styleId="21">
    <w:name w:val="Table Grid"/>
    <w:basedOn w:val="7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2">
    <w:name w:val="Title"/>
    <w:basedOn w:val="1"/>
    <w:next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23">
    <w:name w:val="toa heading"/>
    <w:basedOn w:val="1"/>
    <w:next w:val="1"/>
    <w:semiHidden/>
    <w:qFormat/>
    <w:uiPriority w:val="0"/>
    <w:pPr>
      <w:tabs>
        <w:tab w:val="right" w:pos="9360"/>
      </w:tabs>
      <w:suppressAutoHyphens/>
    </w:pPr>
  </w:style>
  <w:style w:type="paragraph" w:styleId="24">
    <w:name w:val="toc 1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spacing w:before="480"/>
      <w:ind w:left="720" w:right="720" w:hanging="720"/>
    </w:pPr>
  </w:style>
  <w:style w:type="paragraph" w:styleId="25">
    <w:name w:val="toc 2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1440" w:right="720" w:hanging="720"/>
    </w:pPr>
  </w:style>
  <w:style w:type="paragraph" w:styleId="26">
    <w:name w:val="toc 3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2160" w:right="720" w:hanging="720"/>
    </w:pPr>
  </w:style>
  <w:style w:type="paragraph" w:styleId="27">
    <w:name w:val="toc 4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2880" w:right="720" w:hanging="720"/>
    </w:pPr>
  </w:style>
  <w:style w:type="paragraph" w:styleId="28">
    <w:name w:val="toc 5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3600" w:right="720" w:hanging="720"/>
    </w:pPr>
  </w:style>
  <w:style w:type="paragraph" w:styleId="29">
    <w:name w:val="toc 6"/>
    <w:basedOn w:val="1"/>
    <w:next w:val="1"/>
    <w:autoRedefine/>
    <w:semiHidden/>
    <w:qFormat/>
    <w:uiPriority w:val="0"/>
    <w:pPr>
      <w:tabs>
        <w:tab w:val="right" w:pos="9360"/>
      </w:tabs>
      <w:suppressAutoHyphens/>
      <w:ind w:left="720" w:hanging="720"/>
    </w:pPr>
  </w:style>
  <w:style w:type="paragraph" w:styleId="30">
    <w:name w:val="toc 7"/>
    <w:basedOn w:val="1"/>
    <w:next w:val="1"/>
    <w:autoRedefine/>
    <w:semiHidden/>
    <w:qFormat/>
    <w:uiPriority w:val="0"/>
    <w:pPr>
      <w:suppressAutoHyphens/>
      <w:ind w:left="720" w:hanging="720"/>
    </w:pPr>
  </w:style>
  <w:style w:type="paragraph" w:styleId="31">
    <w:name w:val="toc 8"/>
    <w:basedOn w:val="1"/>
    <w:next w:val="1"/>
    <w:autoRedefine/>
    <w:semiHidden/>
    <w:qFormat/>
    <w:uiPriority w:val="0"/>
    <w:pPr>
      <w:tabs>
        <w:tab w:val="right" w:pos="9360"/>
      </w:tabs>
      <w:suppressAutoHyphens/>
      <w:ind w:left="720" w:hanging="720"/>
    </w:pPr>
  </w:style>
  <w:style w:type="paragraph" w:styleId="32">
    <w:name w:val="toc 9"/>
    <w:basedOn w:val="1"/>
    <w:next w:val="1"/>
    <w:autoRedefine/>
    <w:semiHidden/>
    <w:qFormat/>
    <w:uiPriority w:val="0"/>
    <w:pPr>
      <w:tabs>
        <w:tab w:val="right" w:leader="dot" w:pos="9360"/>
      </w:tabs>
      <w:suppressAutoHyphens/>
      <w:ind w:left="720" w:hanging="720"/>
    </w:pPr>
  </w:style>
  <w:style w:type="character" w:customStyle="1" w:styleId="33">
    <w:name w:val="_Equation Caption"/>
    <w:qFormat/>
    <w:uiPriority w:val="0"/>
  </w:style>
  <w:style w:type="paragraph" w:styleId="34">
    <w:name w:val="List Paragraph"/>
    <w:basedOn w:val="1"/>
    <w:qFormat/>
    <w:uiPriority w:val="34"/>
    <w:pPr>
      <w:widowControl/>
      <w:ind w:left="720"/>
      <w:contextualSpacing/>
    </w:pPr>
    <w:rPr>
      <w:rFonts w:ascii="Times New Roman" w:hAnsi="Times New Roman"/>
      <w:snapToGrid/>
      <w:szCs w:val="24"/>
    </w:rPr>
  </w:style>
  <w:style w:type="character" w:customStyle="1" w:styleId="35">
    <w:name w:val="Header Char"/>
    <w:link w:val="16"/>
    <w:qFormat/>
    <w:uiPriority w:val="99"/>
    <w:rPr>
      <w:rFonts w:ascii="Courier" w:hAnsi="Courier"/>
      <w:snapToGrid w:val="0"/>
      <w:sz w:val="24"/>
    </w:rPr>
  </w:style>
  <w:style w:type="character" w:customStyle="1" w:styleId="36">
    <w:name w:val="Footer Char"/>
    <w:link w:val="13"/>
    <w:qFormat/>
    <w:uiPriority w:val="99"/>
    <w:rPr>
      <w:rFonts w:ascii="Courier" w:hAnsi="Courier"/>
      <w:snapToGrid w:val="0"/>
      <w:sz w:val="24"/>
    </w:rPr>
  </w:style>
  <w:style w:type="character" w:styleId="37">
    <w:name w:val="Placeholder Text"/>
    <w:basedOn w:val="6"/>
    <w:semiHidden/>
    <w:qFormat/>
    <w:uiPriority w:val="99"/>
    <w:rPr>
      <w:color w:val="808080"/>
    </w:rPr>
  </w:style>
  <w:style w:type="paragraph" w:customStyle="1" w:styleId="38">
    <w:name w:val="Normal1"/>
    <w:basedOn w:val="1"/>
    <w:link w:val="39"/>
    <w:qFormat/>
    <w:uiPriority w:val="0"/>
    <w:pPr>
      <w:widowControl/>
      <w:spacing w:line="240" w:lineRule="auto"/>
      <w:jc w:val="both"/>
    </w:pPr>
    <w:rPr>
      <w:rFonts w:ascii="Times New Roman" w:hAnsi="Times New Roman" w:eastAsia="Calibri"/>
      <w:snapToGrid/>
      <w:szCs w:val="24"/>
    </w:rPr>
  </w:style>
  <w:style w:type="character" w:customStyle="1" w:styleId="39">
    <w:name w:val="Normal1 Char"/>
    <w:basedOn w:val="6"/>
    <w:link w:val="38"/>
    <w:qFormat/>
    <w:uiPriority w:val="0"/>
    <w:rPr>
      <w:rFonts w:eastAsia="Calibri"/>
      <w:sz w:val="24"/>
      <w:szCs w:val="24"/>
    </w:rPr>
  </w:style>
  <w:style w:type="paragraph" w:customStyle="1" w:styleId="40">
    <w:name w:val="Default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Times New Roman" w:hAnsi="Times New Roman" w:eastAsia="Times New Roman" w:cs="Times New Roman"/>
      <w:color w:val="000000"/>
      <w:sz w:val="24"/>
      <w:szCs w:val="24"/>
    </w:rPr>
  </w:style>
  <w:style w:type="paragraph" w:customStyle="1" w:styleId="41">
    <w:name w:val="Table Paragraph"/>
    <w:basedOn w:val="1"/>
    <w:qFormat/>
    <w:uiPriority w:val="1"/>
    <w:pPr>
      <w:widowControl w:val="0"/>
      <w:autoSpaceDE w:val="0"/>
      <w:autoSpaceDN w:val="0"/>
      <w:spacing w:after="0" w:line="240" w:lineRule="auto"/>
      <w:jc w:val="center"/>
    </w:pPr>
    <w:rPr>
      <w:spacing w:val="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numbering" Target="numbering.xml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CCA075-76A5-4F5C-8985-F904DF88E95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12</Pages>
  <Words>658</Words>
  <Characters>3757</Characters>
  <Lines>31</Lines>
  <Paragraphs>8</Paragraphs>
  <TotalTime>0</TotalTime>
  <ScaleCrop>false</ScaleCrop>
  <LinksUpToDate>false</LinksUpToDate>
  <CharactersWithSpaces>4407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2022-08-15T09:02:00Z</dcterms:created>
  <dc:creator>Janice Mazidi</dc:creator>
  <cp:lastModifiedBy>22_Nhật Huy_B13</cp:lastModifiedBy>
  <cp:lastPrinted>1999-07-08T09:23:00Z</cp:lastPrinted>
  <dcterms:modified xsi:type="dcterms:W3CDTF">2024-11-06T15:27:03Z</dcterms:modified>
  <dc:title>Lab 1</dc:title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31DFD77C217940F1B5FA4327BFC67499_12</vt:lpwstr>
  </property>
</Properties>
</file>